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A56" w:rsidRDefault="00631BDB" w:rsidP="002F4A56">
      <w:pPr>
        <w:ind w:right="-35" w:firstLineChars="1200" w:firstLine="2530"/>
        <w:jc w:val="right"/>
        <w:rPr>
          <w:b/>
          <w:bCs/>
          <w:u w:val="single"/>
        </w:rPr>
      </w:pPr>
      <w:r>
        <w:rPr>
          <w:b/>
          <w:bCs/>
          <w:u w:val="single"/>
        </w:rPr>
        <w:pict>
          <v:rect id="Rectangle 2" o:spid="_x0000_s1026" style="position:absolute;left:0;text-align:left;margin-left:-27.8pt;margin-top:-.25pt;width:476pt;height:658.5pt;z-index:-251658752" o:gfxdata="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LZqZnXAAAACAEAAA8AAAAAAAAA&#10;AQAgAAAAIgAAAGRycy9kb3ducmV2LnhtbFBLAQIUABQAAAAIAIdO4kCA63gPEgIAAA4EAAAOAAAA&#10;AAAAAAEAIAAAACYBAABkcnMvZTJvRG9jLnhtbFBLBQYAAAAABgAGAFkBAACqBQAAAAA=&#10;" filled="f" strokeweight="4.5pt">
            <v:stroke linestyle="thickThin"/>
          </v:rect>
        </w:pict>
      </w:r>
    </w:p>
    <w:p w:rsidR="002F4A56" w:rsidRDefault="002F4A56" w:rsidP="002F4A56">
      <w:pPr>
        <w:ind w:right="179" w:firstLineChars="1200" w:firstLine="2530"/>
        <w:jc w:val="right"/>
        <w:rPr>
          <w:b/>
          <w:bCs/>
          <w:u w:val="single"/>
        </w:rPr>
      </w:pPr>
    </w:p>
    <w:p w:rsidR="002F4A56" w:rsidRDefault="002F4A56" w:rsidP="002F4A56">
      <w:pPr>
        <w:ind w:right="179" w:firstLineChars="1200" w:firstLine="2530"/>
        <w:jc w:val="right"/>
        <w:rPr>
          <w:b/>
          <w:bCs/>
          <w:u w:val="single"/>
        </w:rPr>
      </w:pPr>
    </w:p>
    <w:p w:rsidR="002F4A56" w:rsidRDefault="002F4A56" w:rsidP="002F4A56">
      <w:pPr>
        <w:ind w:right="179" w:firstLineChars="1200" w:firstLine="2530"/>
        <w:jc w:val="right"/>
      </w:pPr>
      <w:r>
        <w:rPr>
          <w:rFonts w:hint="eastAsia"/>
          <w:b/>
          <w:bCs/>
          <w:u w:val="single"/>
        </w:rPr>
        <w:t xml:space="preserve">　　　　　　</w:t>
      </w:r>
      <w:r>
        <w:rPr>
          <w:rFonts w:hint="eastAsia"/>
          <w:b/>
          <w:bCs/>
          <w:sz w:val="48"/>
          <w:u w:val="single"/>
        </w:rPr>
        <w:t xml:space="preserve">　　　　　　　</w:t>
      </w:r>
      <w:r>
        <w:rPr>
          <w:rFonts w:hint="eastAsia"/>
          <w:b/>
          <w:bCs/>
          <w:sz w:val="44"/>
          <w:u w:val="single"/>
        </w:rPr>
        <w:t xml:space="preserve">　</w:t>
      </w:r>
      <w:r>
        <w:rPr>
          <w:rFonts w:hint="eastAsia"/>
          <w:b/>
          <w:bCs/>
          <w:u w:val="single"/>
        </w:rPr>
        <w:t xml:space="preserve">　</w:t>
      </w:r>
      <w:r>
        <w:rPr>
          <w:rFonts w:hint="eastAsia"/>
          <w:b/>
          <w:bCs/>
          <w:sz w:val="36"/>
        </w:rPr>
        <w:t>殿</w:t>
      </w:r>
    </w:p>
    <w:p w:rsidR="002F4A56" w:rsidRPr="00F5520B" w:rsidRDefault="002F4A56" w:rsidP="002F4A56">
      <w:pPr>
        <w:rPr>
          <w:sz w:val="36"/>
        </w:rPr>
      </w:pPr>
    </w:p>
    <w:p w:rsidR="002F4A56" w:rsidRDefault="002F4A56" w:rsidP="002F4A56">
      <w:pPr>
        <w:ind w:leftChars="270" w:left="567"/>
        <w:rPr>
          <w:sz w:val="36"/>
        </w:rPr>
      </w:pPr>
      <w:r>
        <w:rPr>
          <w:rFonts w:hint="eastAsia"/>
          <w:sz w:val="36"/>
        </w:rPr>
        <w:t>障害者総合支援法</w:t>
      </w:r>
    </w:p>
    <w:p w:rsidR="002F4A56" w:rsidRDefault="002F4A56" w:rsidP="002F4A56">
      <w:pPr>
        <w:rPr>
          <w:sz w:val="36"/>
        </w:rPr>
      </w:pPr>
    </w:p>
    <w:p w:rsidR="002F4A56" w:rsidRDefault="002F4A56" w:rsidP="002F4A56">
      <w:pPr>
        <w:rPr>
          <w:sz w:val="36"/>
        </w:rPr>
      </w:pPr>
    </w:p>
    <w:p w:rsidR="002F4A56" w:rsidRDefault="002F4A56" w:rsidP="002F4A56">
      <w:pPr>
        <w:jc w:val="center"/>
        <w:rPr>
          <w:sz w:val="72"/>
        </w:rPr>
      </w:pPr>
      <w:r>
        <w:rPr>
          <w:rFonts w:hint="eastAsia"/>
          <w:sz w:val="72"/>
        </w:rPr>
        <w:t>重要事項説明書</w:t>
      </w:r>
    </w:p>
    <w:p w:rsidR="002F4A56" w:rsidRDefault="00062B49" w:rsidP="002F4A56">
      <w:pPr>
        <w:jc w:val="center"/>
        <w:rPr>
          <w:sz w:val="44"/>
          <w:szCs w:val="48"/>
        </w:rPr>
      </w:pPr>
      <w:r>
        <w:rPr>
          <w:rFonts w:hint="eastAsia"/>
          <w:sz w:val="44"/>
          <w:szCs w:val="48"/>
        </w:rPr>
        <w:t>（重度訪問介護</w:t>
      </w:r>
      <w:r w:rsidR="002F4A56">
        <w:rPr>
          <w:rFonts w:hint="eastAsia"/>
          <w:sz w:val="44"/>
          <w:szCs w:val="48"/>
        </w:rPr>
        <w:t>サービス）</w:t>
      </w:r>
    </w:p>
    <w:p w:rsidR="002F4A56" w:rsidRDefault="002F4A56" w:rsidP="002F4A56">
      <w:pPr>
        <w:ind w:leftChars="135" w:left="283"/>
        <w:rPr>
          <w:sz w:val="72"/>
        </w:rPr>
      </w:pPr>
    </w:p>
    <w:p w:rsidR="002F4A56" w:rsidRDefault="002F4A56" w:rsidP="002F4A56">
      <w:pPr>
        <w:ind w:leftChars="135" w:left="283"/>
        <w:rPr>
          <w:sz w:val="72"/>
        </w:rPr>
      </w:pPr>
    </w:p>
    <w:p w:rsidR="002F4A56" w:rsidRDefault="002F4A56" w:rsidP="002F4A56">
      <w:pPr>
        <w:jc w:val="left"/>
        <w:rPr>
          <w:sz w:val="28"/>
          <w:szCs w:val="28"/>
          <w:u w:val="single"/>
        </w:rPr>
      </w:pPr>
      <w:r>
        <w:rPr>
          <w:rFonts w:hint="eastAsia"/>
          <w:sz w:val="28"/>
          <w:szCs w:val="28"/>
        </w:rPr>
        <w:t xml:space="preserve">事業者　　　</w:t>
      </w:r>
      <w:r>
        <w:rPr>
          <w:rFonts w:hint="eastAsia"/>
          <w:sz w:val="28"/>
          <w:szCs w:val="28"/>
          <w:u w:val="single"/>
        </w:rPr>
        <w:t xml:space="preserve">ヘルプステーション　なごみ　　　　　　　　　　　</w:t>
      </w:r>
      <w:r>
        <w:rPr>
          <w:rFonts w:hint="eastAsia"/>
          <w:sz w:val="28"/>
          <w:szCs w:val="28"/>
          <w:u w:val="single"/>
        </w:rPr>
        <w:t xml:space="preserve"> </w:t>
      </w:r>
      <w:r>
        <w:rPr>
          <w:rFonts w:hint="eastAsia"/>
          <w:sz w:val="28"/>
          <w:szCs w:val="28"/>
          <w:u w:val="single"/>
        </w:rPr>
        <w:t xml:space="preserve">　</w:t>
      </w:r>
      <w:r>
        <w:rPr>
          <w:rFonts w:hint="eastAsia"/>
          <w:sz w:val="28"/>
          <w:szCs w:val="28"/>
        </w:rPr>
        <w:t xml:space="preserve">所在地　　　</w:t>
      </w:r>
      <w:r>
        <w:rPr>
          <w:rFonts w:hint="eastAsia"/>
          <w:sz w:val="28"/>
          <w:szCs w:val="28"/>
          <w:u w:val="single"/>
        </w:rPr>
        <w:t>横浜市南区蒔田町８８３番地アルス蒔田</w:t>
      </w:r>
      <w:r>
        <w:rPr>
          <w:rFonts w:hint="eastAsia"/>
          <w:sz w:val="28"/>
          <w:szCs w:val="28"/>
          <w:u w:val="single"/>
        </w:rPr>
        <w:t>C</w:t>
      </w:r>
      <w:r>
        <w:rPr>
          <w:rFonts w:hint="eastAsia"/>
          <w:sz w:val="28"/>
          <w:szCs w:val="28"/>
          <w:u w:val="single"/>
        </w:rPr>
        <w:t xml:space="preserve">号室１階　　</w:t>
      </w:r>
    </w:p>
    <w:p w:rsidR="002F4A56" w:rsidRDefault="002F4A56" w:rsidP="002F4A56">
      <w:pPr>
        <w:rPr>
          <w:sz w:val="28"/>
          <w:szCs w:val="28"/>
          <w:u w:val="single"/>
        </w:rPr>
      </w:pPr>
      <w:r>
        <w:rPr>
          <w:rFonts w:hint="eastAsia"/>
          <w:sz w:val="28"/>
          <w:szCs w:val="28"/>
        </w:rPr>
        <w:t xml:space="preserve">電話番号　　</w:t>
      </w:r>
      <w:r>
        <w:rPr>
          <w:rFonts w:hint="eastAsia"/>
          <w:sz w:val="28"/>
          <w:szCs w:val="28"/>
          <w:u w:val="single"/>
        </w:rPr>
        <w:t xml:space="preserve">０４５－３４１－０５９１　　　　　　　　　　　　</w:t>
      </w:r>
    </w:p>
    <w:p w:rsidR="002F4A56" w:rsidRDefault="002F4A56" w:rsidP="002F4A56">
      <w:pPr>
        <w:rPr>
          <w:sz w:val="28"/>
          <w:szCs w:val="28"/>
          <w:u w:val="single"/>
        </w:rPr>
      </w:pPr>
      <w:r>
        <w:rPr>
          <w:rFonts w:hint="eastAsia"/>
          <w:sz w:val="28"/>
          <w:szCs w:val="28"/>
        </w:rPr>
        <w:t xml:space="preserve">事業者番号　</w:t>
      </w:r>
      <w:r w:rsidR="00252211">
        <w:rPr>
          <w:rFonts w:hint="eastAsia"/>
          <w:sz w:val="28"/>
          <w:szCs w:val="28"/>
          <w:u w:val="single"/>
        </w:rPr>
        <w:t>１４１０５０１４３９</w:t>
      </w:r>
      <w:r>
        <w:rPr>
          <w:rFonts w:hint="eastAsia"/>
          <w:sz w:val="28"/>
          <w:szCs w:val="28"/>
          <w:u w:val="single"/>
        </w:rPr>
        <w:t xml:space="preserve">　　　　　　　　　　　　　　</w:t>
      </w:r>
    </w:p>
    <w:p w:rsidR="002F4A56" w:rsidRDefault="002F4A56" w:rsidP="002F4A56">
      <w:pPr>
        <w:jc w:val="center"/>
        <w:rPr>
          <w:rFonts w:ascii="ＭＳ 明朝" w:hAnsi="ＭＳ 明朝"/>
        </w:rPr>
      </w:pPr>
    </w:p>
    <w:p w:rsidR="002F4A56" w:rsidRPr="00E7056B" w:rsidRDefault="002F4A56" w:rsidP="002F4A56">
      <w:pPr>
        <w:rPr>
          <w:rFonts w:ascii="ＭＳ 明朝" w:hAnsi="ＭＳ 明朝"/>
          <w:color w:val="000000" w:themeColor="text1"/>
        </w:rPr>
      </w:pPr>
    </w:p>
    <w:p w:rsidR="002F4A56" w:rsidRP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F4A56" w:rsidRDefault="002F4A56" w:rsidP="00DD349A">
      <w:pPr>
        <w:jc w:val="center"/>
        <w:rPr>
          <w:rFonts w:asciiTheme="minorEastAsia" w:hAnsiTheme="minorEastAsia"/>
          <w:b/>
          <w:sz w:val="22"/>
        </w:rPr>
      </w:pPr>
    </w:p>
    <w:p w:rsidR="00252211" w:rsidRDefault="00252211" w:rsidP="00DD349A">
      <w:pPr>
        <w:jc w:val="center"/>
        <w:rPr>
          <w:rFonts w:asciiTheme="minorEastAsia" w:hAnsiTheme="minorEastAsia"/>
          <w:b/>
          <w:sz w:val="22"/>
        </w:rPr>
      </w:pPr>
    </w:p>
    <w:p w:rsidR="00252211" w:rsidRDefault="00252211"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Pr="007A46A5" w:rsidRDefault="007A46A5" w:rsidP="00DD349A">
      <w:pPr>
        <w:jc w:val="center"/>
        <w:rPr>
          <w:rFonts w:asciiTheme="minorEastAsia" w:hAnsiTheme="minorEastAsia"/>
          <w:b/>
          <w:sz w:val="32"/>
        </w:rPr>
      </w:pPr>
      <w:r w:rsidRPr="007A46A5">
        <w:rPr>
          <w:rFonts w:asciiTheme="minorEastAsia" w:hAnsiTheme="minorEastAsia" w:hint="eastAsia"/>
          <w:b/>
          <w:sz w:val="32"/>
        </w:rPr>
        <w:t>ヘルプステーション　なごみ</w:t>
      </w:r>
    </w:p>
    <w:p w:rsidR="007A46A5" w:rsidRPr="007A46A5" w:rsidRDefault="007A46A5" w:rsidP="00DD349A">
      <w:pPr>
        <w:jc w:val="center"/>
        <w:rPr>
          <w:rFonts w:asciiTheme="minorEastAsia" w:hAnsiTheme="minorEastAsia"/>
          <w:b/>
          <w:sz w:val="32"/>
        </w:rPr>
      </w:pPr>
    </w:p>
    <w:p w:rsidR="007A46A5" w:rsidRPr="007A46A5" w:rsidRDefault="007A46A5" w:rsidP="00DD349A">
      <w:pPr>
        <w:jc w:val="center"/>
        <w:rPr>
          <w:rFonts w:asciiTheme="minorEastAsia" w:hAnsiTheme="minorEastAsia"/>
          <w:b/>
          <w:sz w:val="32"/>
        </w:rPr>
      </w:pPr>
      <w:r w:rsidRPr="007A46A5">
        <w:rPr>
          <w:rFonts w:asciiTheme="minorEastAsia" w:hAnsiTheme="minorEastAsia" w:hint="eastAsia"/>
          <w:b/>
          <w:sz w:val="32"/>
        </w:rPr>
        <w:t>障害福祉サービス</w:t>
      </w:r>
    </w:p>
    <w:p w:rsidR="007A46A5" w:rsidRPr="007A46A5" w:rsidRDefault="00062B49" w:rsidP="00DD349A">
      <w:pPr>
        <w:jc w:val="center"/>
        <w:rPr>
          <w:rFonts w:asciiTheme="minorEastAsia" w:hAnsiTheme="minorEastAsia"/>
          <w:b/>
          <w:sz w:val="32"/>
        </w:rPr>
      </w:pPr>
      <w:r>
        <w:rPr>
          <w:rFonts w:asciiTheme="minorEastAsia" w:hAnsiTheme="minorEastAsia" w:hint="eastAsia"/>
          <w:b/>
          <w:sz w:val="32"/>
        </w:rPr>
        <w:t>重度訪問介護</w:t>
      </w:r>
      <w:r w:rsidR="007A46A5" w:rsidRPr="007A46A5">
        <w:rPr>
          <w:rFonts w:asciiTheme="minorEastAsia" w:hAnsiTheme="minorEastAsia" w:hint="eastAsia"/>
          <w:b/>
          <w:sz w:val="32"/>
        </w:rPr>
        <w:t xml:space="preserve">　重要事項説明書</w:t>
      </w: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DD349A">
      <w:pPr>
        <w:jc w:val="center"/>
        <w:rPr>
          <w:rFonts w:asciiTheme="minorEastAsia" w:hAnsiTheme="minorEastAsia"/>
          <w:b/>
          <w:sz w:val="22"/>
        </w:rPr>
      </w:pPr>
    </w:p>
    <w:p w:rsidR="007A46A5" w:rsidRDefault="007A46A5" w:rsidP="007A46A5">
      <w:pPr>
        <w:rPr>
          <w:rFonts w:asciiTheme="minorEastAsia" w:hAnsiTheme="minorEastAsia"/>
          <w:b/>
          <w:sz w:val="22"/>
        </w:rPr>
      </w:pPr>
    </w:p>
    <w:p w:rsidR="00DD349A" w:rsidRPr="00DD349A" w:rsidRDefault="00DD349A" w:rsidP="00DD349A">
      <w:pPr>
        <w:jc w:val="center"/>
        <w:rPr>
          <w:rFonts w:asciiTheme="minorEastAsia" w:hAnsiTheme="minorEastAsia"/>
          <w:b/>
          <w:sz w:val="22"/>
        </w:rPr>
      </w:pPr>
      <w:r w:rsidRPr="00DD349A">
        <w:rPr>
          <w:rFonts w:asciiTheme="minorEastAsia" w:hAnsiTheme="minorEastAsia" w:hint="eastAsia"/>
          <w:b/>
          <w:sz w:val="22"/>
        </w:rPr>
        <w:lastRenderedPageBreak/>
        <w:t>障害福祉サービス</w:t>
      </w:r>
    </w:p>
    <w:p w:rsidR="00DD349A" w:rsidRPr="00DD349A" w:rsidRDefault="00062B49" w:rsidP="00DD349A">
      <w:pPr>
        <w:jc w:val="center"/>
        <w:rPr>
          <w:rFonts w:asciiTheme="minorEastAsia" w:hAnsiTheme="minorEastAsia"/>
          <w:b/>
          <w:sz w:val="22"/>
        </w:rPr>
      </w:pPr>
      <w:r>
        <w:rPr>
          <w:rFonts w:asciiTheme="minorEastAsia" w:hAnsiTheme="minorEastAsia"/>
          <w:b/>
          <w:sz w:val="22"/>
        </w:rPr>
        <w:t>重度訪問介護</w:t>
      </w:r>
      <w:r w:rsidR="00DD349A" w:rsidRPr="00DD349A">
        <w:rPr>
          <w:rFonts w:asciiTheme="minorEastAsia" w:hAnsiTheme="minorEastAsia"/>
          <w:b/>
          <w:sz w:val="22"/>
        </w:rPr>
        <w:t xml:space="preserve">　重要事項説明書</w:t>
      </w:r>
    </w:p>
    <w:p w:rsidR="00DD349A" w:rsidRPr="00DD349A" w:rsidRDefault="00DD349A" w:rsidP="00DD349A">
      <w:pPr>
        <w:rPr>
          <w:rFonts w:asciiTheme="minorEastAsia" w:hAnsiTheme="minorEastAsia"/>
          <w:b/>
          <w:sz w:val="18"/>
          <w:szCs w:val="18"/>
        </w:rPr>
      </w:pPr>
    </w:p>
    <w:p w:rsidR="00DD349A" w:rsidRPr="00DD349A" w:rsidRDefault="00DD349A" w:rsidP="00DD349A">
      <w:pPr>
        <w:jc w:val="right"/>
        <w:rPr>
          <w:rFonts w:asciiTheme="minorEastAsia" w:hAnsiTheme="minorEastAsia"/>
          <w:sz w:val="18"/>
          <w:szCs w:val="18"/>
        </w:rPr>
      </w:pPr>
      <w:r w:rsidRPr="00DD349A">
        <w:rPr>
          <w:rFonts w:asciiTheme="minorEastAsia" w:hAnsiTheme="minorEastAsia" w:hint="eastAsia"/>
          <w:sz w:val="18"/>
          <w:szCs w:val="18"/>
        </w:rPr>
        <w:t>（令和７年４月1日現在）</w:t>
      </w: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hint="eastAsia"/>
          <w:b/>
          <w:sz w:val="18"/>
          <w:szCs w:val="18"/>
        </w:rPr>
        <w:t>１　事業者の概要</w:t>
      </w:r>
    </w:p>
    <w:tbl>
      <w:tblPr>
        <w:tblStyle w:val="a3"/>
        <w:tblW w:w="0" w:type="auto"/>
        <w:tblLook w:val="04A0"/>
      </w:tblPr>
      <w:tblGrid>
        <w:gridCol w:w="2093"/>
        <w:gridCol w:w="6609"/>
      </w:tblGrid>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名称</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合同会社　和</w:t>
            </w:r>
          </w:p>
        </w:tc>
      </w:tr>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法人の種別</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営利法人</w:t>
            </w:r>
          </w:p>
        </w:tc>
      </w:tr>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法人の所在地</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横浜市南区蒔田町８８３番地　アルス蒔田C号室１階</w:t>
            </w:r>
          </w:p>
        </w:tc>
      </w:tr>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法人の電話番号</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０４５-３４１-０５９１</w:t>
            </w:r>
          </w:p>
        </w:tc>
      </w:tr>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代表者氏名</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代表社員　小林　隆厚</w:t>
            </w:r>
          </w:p>
        </w:tc>
      </w:tr>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法人の沿革・特色</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hint="eastAsia"/>
                <w:sz w:val="18"/>
                <w:szCs w:val="18"/>
              </w:rPr>
              <w:t xml:space="preserve">・ 事業所は、利用者の意思および人格を尊重し、利用者の心身の特 性を踏まえて、その有する能力に応じ自立した日常生活を営むことができるよう、入浴、排泄および食事等の介護、調理、洗濯お よび食事等の家事、生活等に関する相談および助言並びに外出時 における介護その他の生活全般にわたる援助を適切に行う。 </w:t>
            </w:r>
          </w:p>
          <w:p w:rsidR="009210A3" w:rsidRDefault="00DD349A" w:rsidP="003B095B">
            <w:pPr>
              <w:jc w:val="left"/>
              <w:rPr>
                <w:rFonts w:asciiTheme="minorEastAsia" w:hAnsiTheme="minorEastAsia"/>
                <w:sz w:val="18"/>
                <w:szCs w:val="18"/>
              </w:rPr>
            </w:pPr>
            <w:r w:rsidRPr="00DD349A">
              <w:rPr>
                <w:rFonts w:asciiTheme="minorEastAsia" w:hAnsiTheme="minorEastAsia" w:hint="eastAsia"/>
                <w:sz w:val="18"/>
                <w:szCs w:val="18"/>
              </w:rPr>
              <w:t xml:space="preserve">・ 事業の実施にあたっては、関係市町村、地域の保健、医療、福祉 サービスとの綿密な連携を図り、総合的なサービスの提供に努め るものとする。 </w:t>
            </w:r>
          </w:p>
          <w:p w:rsidR="00DD349A" w:rsidRPr="00DD349A" w:rsidRDefault="00DD349A" w:rsidP="003B095B">
            <w:pPr>
              <w:jc w:val="left"/>
              <w:rPr>
                <w:rFonts w:asciiTheme="minorEastAsia" w:hAnsiTheme="minorEastAsia"/>
                <w:sz w:val="18"/>
                <w:szCs w:val="18"/>
              </w:rPr>
            </w:pPr>
            <w:r w:rsidRPr="00DD349A">
              <w:rPr>
                <w:rFonts w:asciiTheme="minorEastAsia" w:hAnsiTheme="minorEastAsia" w:hint="eastAsia"/>
                <w:sz w:val="18"/>
                <w:szCs w:val="18"/>
              </w:rPr>
              <w:t xml:space="preserve">・ 事業にあたっては、利用者の必要な時に必要な指定居宅介護の提 供ができるよう努めるものとする。 </w:t>
            </w:r>
          </w:p>
          <w:p w:rsidR="00DD349A" w:rsidRPr="00DD349A" w:rsidRDefault="00DD349A" w:rsidP="003B095B">
            <w:pPr>
              <w:jc w:val="left"/>
              <w:rPr>
                <w:rFonts w:asciiTheme="minorEastAsia" w:hAnsiTheme="minorEastAsia"/>
                <w:sz w:val="18"/>
                <w:szCs w:val="18"/>
              </w:rPr>
            </w:pPr>
            <w:r w:rsidRPr="00DD349A">
              <w:rPr>
                <w:rFonts w:asciiTheme="minorEastAsia" w:hAnsiTheme="minorEastAsia" w:hint="eastAsia"/>
                <w:sz w:val="18"/>
                <w:szCs w:val="18"/>
              </w:rPr>
              <w:t>・ 「障害者総合支援法に基づく指定障害福祉サービスの事業の人 員、設備及び運営に関する基準」（平成１８年４月１日厚生労働省 省令第５８号）に定める内容を遵守し、事業を実施するものとする。</w:t>
            </w:r>
          </w:p>
        </w:tc>
      </w:tr>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法人が所有する</w:t>
            </w:r>
          </w:p>
          <w:p w:rsidR="00DD349A" w:rsidRPr="00DD349A" w:rsidRDefault="00DD349A" w:rsidP="003B095B">
            <w:pPr>
              <w:jc w:val="left"/>
              <w:rPr>
                <w:rFonts w:asciiTheme="minorEastAsia" w:hAnsiTheme="minorEastAsia"/>
                <w:b/>
                <w:sz w:val="18"/>
                <w:szCs w:val="18"/>
              </w:rPr>
            </w:pPr>
            <w:r w:rsidRPr="00DD349A">
              <w:rPr>
                <w:rFonts w:asciiTheme="minorEastAsia" w:hAnsiTheme="minorEastAsia" w:hint="eastAsia"/>
                <w:sz w:val="18"/>
                <w:szCs w:val="18"/>
              </w:rPr>
              <w:t>営業所の種類・数</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移動介護、居宅介護（全て介護福祉法に基づく事業）</w:t>
            </w:r>
          </w:p>
        </w:tc>
      </w:tr>
    </w:tbl>
    <w:p w:rsidR="00DD349A" w:rsidRPr="00DD349A" w:rsidRDefault="00DD349A" w:rsidP="00DD349A">
      <w:pPr>
        <w:jc w:val="left"/>
        <w:rPr>
          <w:rFonts w:asciiTheme="minorEastAsia" w:hAnsiTheme="minorEastAsia"/>
          <w:b/>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t>２　事業の目的および運営方針</w:t>
      </w:r>
    </w:p>
    <w:tbl>
      <w:tblPr>
        <w:tblStyle w:val="a3"/>
        <w:tblW w:w="0" w:type="auto"/>
        <w:tblLook w:val="04A0"/>
      </w:tblPr>
      <w:tblGrid>
        <w:gridCol w:w="2093"/>
        <w:gridCol w:w="6609"/>
      </w:tblGrid>
      <w:tr w:rsidR="00DD349A" w:rsidRPr="00DD349A" w:rsidTr="003B095B">
        <w:tc>
          <w:tcPr>
            <w:tcW w:w="2093"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事業の目的</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hint="eastAsia"/>
                <w:sz w:val="18"/>
                <w:szCs w:val="18"/>
              </w:rPr>
              <w:t>合同会社和（以下「運営法人」という）が開設するヘルプステーションなごみ（以下「事業所」という）が行う指定居宅介護支援の事業（以下「事業」という）の適切な運営を確保するために人員及び管理運営に関する事項を定め、事業所の介護支援専門員が適正な指定居宅介護支援を提供することを目的とする。</w:t>
            </w:r>
          </w:p>
        </w:tc>
      </w:tr>
      <w:tr w:rsidR="00DD349A" w:rsidRPr="00DD349A" w:rsidTr="003B095B">
        <w:tc>
          <w:tcPr>
            <w:tcW w:w="2093"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運営方針</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hint="eastAsia"/>
                <w:sz w:val="18"/>
                <w:szCs w:val="18"/>
              </w:rPr>
              <w:t>事業の実施にあたっては、利用者の意思及び人格を尊重し、利用者の選択に基づき適切な障害福祉サービスが、多様な事業者から総合的かつ効率的に提供されるよう中立公正な立場でサービスを調整する。</w:t>
            </w:r>
          </w:p>
        </w:tc>
      </w:tr>
    </w:tbl>
    <w:p w:rsidR="00DD349A" w:rsidRDefault="00DD349A" w:rsidP="00DD349A">
      <w:pPr>
        <w:jc w:val="left"/>
        <w:rPr>
          <w:rFonts w:asciiTheme="minorEastAsia" w:hAnsiTheme="minorEastAsia"/>
          <w:b/>
          <w:sz w:val="18"/>
          <w:szCs w:val="18"/>
        </w:rPr>
      </w:pPr>
    </w:p>
    <w:p w:rsidR="00DD349A" w:rsidRDefault="00DD349A" w:rsidP="00DD349A">
      <w:pPr>
        <w:jc w:val="left"/>
        <w:rPr>
          <w:rFonts w:asciiTheme="minorEastAsia" w:hAnsiTheme="minorEastAsia"/>
          <w:b/>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hint="eastAsia"/>
          <w:b/>
          <w:sz w:val="18"/>
          <w:szCs w:val="18"/>
        </w:rPr>
        <w:lastRenderedPageBreak/>
        <w:t>３　本事業所の概要</w:t>
      </w:r>
    </w:p>
    <w:tbl>
      <w:tblPr>
        <w:tblStyle w:val="a3"/>
        <w:tblW w:w="0" w:type="auto"/>
        <w:tblLook w:val="04A0"/>
      </w:tblPr>
      <w:tblGrid>
        <w:gridCol w:w="2098"/>
        <w:gridCol w:w="6609"/>
        <w:gridCol w:w="9"/>
      </w:tblGrid>
      <w:tr w:rsidR="00DD349A" w:rsidRPr="00DD349A" w:rsidTr="003B095B">
        <w:trPr>
          <w:gridAfter w:val="1"/>
          <w:wAfter w:w="9" w:type="dxa"/>
        </w:trPr>
        <w:tc>
          <w:tcPr>
            <w:tcW w:w="2098"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事業所の名称</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ヘルプステーションなごみ</w:t>
            </w:r>
          </w:p>
        </w:tc>
      </w:tr>
      <w:tr w:rsidR="00DD349A" w:rsidRPr="00DD349A" w:rsidTr="003B095B">
        <w:trPr>
          <w:gridAfter w:val="1"/>
          <w:wAfter w:w="9" w:type="dxa"/>
        </w:trPr>
        <w:tc>
          <w:tcPr>
            <w:tcW w:w="2098"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事業所の所在地</w:t>
            </w:r>
          </w:p>
        </w:tc>
        <w:tc>
          <w:tcPr>
            <w:tcW w:w="6609"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横浜市南区蒔田町８８３番地　アルス蒔田C号室１階</w:t>
            </w:r>
          </w:p>
        </w:tc>
      </w:tr>
      <w:tr w:rsidR="00DD349A" w:rsidRPr="00DD349A" w:rsidTr="003B095B">
        <w:trPr>
          <w:gridAfter w:val="1"/>
          <w:wAfter w:w="9" w:type="dxa"/>
        </w:trPr>
        <w:tc>
          <w:tcPr>
            <w:tcW w:w="2098"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事業所番号</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居宅介護１４１０５０１４３９（　令和　４年　４月　1日指定）</w:t>
            </w:r>
          </w:p>
        </w:tc>
      </w:tr>
      <w:tr w:rsidR="00DD349A" w:rsidRPr="00DD349A" w:rsidTr="003B095B">
        <w:trPr>
          <w:gridAfter w:val="1"/>
          <w:wAfter w:w="9" w:type="dxa"/>
        </w:trPr>
        <w:tc>
          <w:tcPr>
            <w:tcW w:w="2098"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事業所が行ってい る他障害福祉ｻｰﾋﾞｽ</w:t>
            </w:r>
          </w:p>
        </w:tc>
        <w:tc>
          <w:tcPr>
            <w:tcW w:w="6609"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行動援護</w:t>
            </w:r>
            <w:r>
              <w:rPr>
                <w:rFonts w:asciiTheme="minorEastAsia" w:hAnsiTheme="minorEastAsia"/>
                <w:sz w:val="18"/>
                <w:szCs w:val="18"/>
              </w:rPr>
              <w:t>、</w:t>
            </w:r>
            <w:r w:rsidRPr="00DD349A">
              <w:rPr>
                <w:rFonts w:hint="eastAsia"/>
                <w:sz w:val="18"/>
                <w:szCs w:val="48"/>
              </w:rPr>
              <w:t>移動支援サービス</w:t>
            </w:r>
          </w:p>
        </w:tc>
      </w:tr>
      <w:tr w:rsidR="00DD349A" w:rsidRPr="00DD349A" w:rsidTr="003B095B">
        <w:trPr>
          <w:gridAfter w:val="1"/>
          <w:wAfter w:w="9" w:type="dxa"/>
        </w:trPr>
        <w:tc>
          <w:tcPr>
            <w:tcW w:w="2098"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営業日、営業時間</w:t>
            </w:r>
          </w:p>
        </w:tc>
        <w:tc>
          <w:tcPr>
            <w:tcW w:w="6609"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月曜から金曜午前９時から午後6時(上記営業日、営業時間のほか、電話等により２４時間常時連絡が可能な体制とする)</w:t>
            </w:r>
          </w:p>
        </w:tc>
      </w:tr>
      <w:tr w:rsidR="00DD349A" w:rsidRPr="00DD349A" w:rsidTr="003B095B">
        <w:trPr>
          <w:gridAfter w:val="1"/>
          <w:wAfter w:w="9" w:type="dxa"/>
        </w:trPr>
        <w:tc>
          <w:tcPr>
            <w:tcW w:w="2098"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ｻｰﾋﾞｽ提供日、時間</w:t>
            </w:r>
          </w:p>
        </w:tc>
        <w:tc>
          <w:tcPr>
            <w:tcW w:w="6609"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月曜から金曜午前９時から午後6時(上記営業日、営業時間のほか、電話等により２４時間常時連絡が可能な体制とする)</w:t>
            </w:r>
          </w:p>
        </w:tc>
      </w:tr>
      <w:tr w:rsidR="00DD349A" w:rsidRPr="00DD349A" w:rsidTr="002F4A56">
        <w:tc>
          <w:tcPr>
            <w:tcW w:w="2098"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ｻｰﾋﾞｽ提供地域</w:t>
            </w:r>
          </w:p>
        </w:tc>
        <w:tc>
          <w:tcPr>
            <w:tcW w:w="6618" w:type="dxa"/>
            <w:gridSpan w:val="2"/>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横浜市南区、港南区、中区（その他の地域は応相談）</w:t>
            </w:r>
          </w:p>
        </w:tc>
      </w:tr>
      <w:tr w:rsidR="00DD349A" w:rsidRPr="00DD349A" w:rsidTr="002F4A56">
        <w:tc>
          <w:tcPr>
            <w:tcW w:w="2098" w:type="dxa"/>
          </w:tcPr>
          <w:p w:rsidR="00DD349A" w:rsidRPr="00DD349A" w:rsidRDefault="00DD349A" w:rsidP="003B095B">
            <w:pPr>
              <w:jc w:val="left"/>
              <w:rPr>
                <w:rFonts w:asciiTheme="minorEastAsia" w:hAnsiTheme="minorEastAsia"/>
                <w:b/>
                <w:sz w:val="18"/>
                <w:szCs w:val="18"/>
              </w:rPr>
            </w:pPr>
            <w:r w:rsidRPr="002F4A56">
              <w:rPr>
                <w:rFonts w:asciiTheme="minorEastAsia" w:hAnsiTheme="minorEastAsia"/>
                <w:sz w:val="18"/>
                <w:szCs w:val="18"/>
              </w:rPr>
              <w:t>自己評価の実施状況</w:t>
            </w:r>
          </w:p>
        </w:tc>
        <w:tc>
          <w:tcPr>
            <w:tcW w:w="6618" w:type="dxa"/>
            <w:gridSpan w:val="2"/>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b/>
                <w:sz w:val="18"/>
                <w:szCs w:val="18"/>
              </w:rPr>
              <w:t>なし</w:t>
            </w:r>
          </w:p>
        </w:tc>
      </w:tr>
      <w:tr w:rsidR="00DD349A" w:rsidRPr="00DD349A" w:rsidTr="002F4A56">
        <w:tc>
          <w:tcPr>
            <w:tcW w:w="2098" w:type="dxa"/>
          </w:tcPr>
          <w:p w:rsidR="00DD349A" w:rsidRPr="002F4A56" w:rsidRDefault="00DD349A" w:rsidP="003B095B">
            <w:pPr>
              <w:jc w:val="left"/>
              <w:rPr>
                <w:rFonts w:asciiTheme="minorEastAsia" w:hAnsiTheme="minorEastAsia"/>
                <w:sz w:val="16"/>
                <w:szCs w:val="18"/>
              </w:rPr>
            </w:pPr>
            <w:r w:rsidRPr="002F4A56">
              <w:rPr>
                <w:rFonts w:asciiTheme="minorEastAsia" w:hAnsiTheme="minorEastAsia"/>
                <w:sz w:val="16"/>
                <w:szCs w:val="18"/>
              </w:rPr>
              <w:t>第三者評価の実施状況</w:t>
            </w:r>
          </w:p>
        </w:tc>
        <w:tc>
          <w:tcPr>
            <w:tcW w:w="6618" w:type="dxa"/>
            <w:gridSpan w:val="2"/>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b/>
                <w:sz w:val="18"/>
                <w:szCs w:val="18"/>
              </w:rPr>
              <w:t>なし</w:t>
            </w:r>
          </w:p>
        </w:tc>
      </w:tr>
      <w:tr w:rsidR="00DD349A" w:rsidRPr="00DD349A" w:rsidTr="002F4A56">
        <w:tc>
          <w:tcPr>
            <w:tcW w:w="2098" w:type="dxa"/>
          </w:tcPr>
          <w:p w:rsidR="00DD349A" w:rsidRPr="00DD349A" w:rsidRDefault="00DD349A" w:rsidP="003B095B">
            <w:pPr>
              <w:jc w:val="left"/>
              <w:rPr>
                <w:rFonts w:asciiTheme="minorEastAsia" w:hAnsiTheme="minorEastAsia"/>
                <w:b/>
                <w:sz w:val="18"/>
                <w:szCs w:val="18"/>
              </w:rPr>
            </w:pPr>
            <w:r w:rsidRPr="002F4A56">
              <w:rPr>
                <w:rFonts w:asciiTheme="minorEastAsia" w:hAnsiTheme="minorEastAsia"/>
                <w:sz w:val="16"/>
                <w:szCs w:val="18"/>
              </w:rPr>
              <w:t>職員への研修の実施状況</w:t>
            </w:r>
          </w:p>
        </w:tc>
        <w:tc>
          <w:tcPr>
            <w:tcW w:w="6618" w:type="dxa"/>
            <w:gridSpan w:val="2"/>
          </w:tcPr>
          <w:p w:rsidR="00DD349A" w:rsidRPr="00DD349A" w:rsidRDefault="004B5B57" w:rsidP="003B095B">
            <w:pPr>
              <w:jc w:val="left"/>
              <w:rPr>
                <w:rFonts w:asciiTheme="minorEastAsia" w:hAnsiTheme="minorEastAsia"/>
                <w:b/>
                <w:sz w:val="18"/>
                <w:szCs w:val="18"/>
              </w:rPr>
            </w:pPr>
            <w:r w:rsidRPr="00B830DF">
              <w:rPr>
                <w:rFonts w:asciiTheme="minorEastAsia" w:hAnsiTheme="minorEastAsia"/>
                <w:sz w:val="18"/>
                <w:shd w:val="pct15" w:color="auto" w:fill="FFFFFF"/>
              </w:rPr>
              <w:t xml:space="preserve">新任研修、継続研修、虐待防止研修 </w:t>
            </w:r>
            <w:r w:rsidRPr="00B830DF">
              <w:rPr>
                <w:rFonts w:asciiTheme="minorEastAsia" w:hAnsiTheme="minorEastAsia" w:hint="eastAsia"/>
                <w:sz w:val="18"/>
                <w:shd w:val="pct15" w:color="auto" w:fill="FFFFFF"/>
              </w:rPr>
              <w:t>、</w:t>
            </w:r>
            <w:r w:rsidRPr="00B830DF">
              <w:rPr>
                <w:rFonts w:asciiTheme="minorEastAsia" w:hAnsiTheme="minorEastAsia"/>
                <w:sz w:val="18"/>
                <w:shd w:val="pct15" w:color="auto" w:fill="FFFFFF"/>
              </w:rPr>
              <w:t>身体拘束防止研修、個別実施研修</w:t>
            </w:r>
          </w:p>
        </w:tc>
      </w:tr>
    </w:tbl>
    <w:p w:rsidR="00DD349A" w:rsidRPr="00DD349A" w:rsidRDefault="00DD349A" w:rsidP="00DD349A">
      <w:pPr>
        <w:jc w:val="left"/>
        <w:rPr>
          <w:rFonts w:asciiTheme="minorEastAsia" w:hAnsiTheme="minorEastAsia"/>
          <w:b/>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hint="eastAsia"/>
          <w:b/>
          <w:sz w:val="18"/>
          <w:szCs w:val="18"/>
        </w:rPr>
        <w:t xml:space="preserve">４　</w:t>
      </w:r>
      <w:r w:rsidRPr="00DD349A">
        <w:rPr>
          <w:rFonts w:asciiTheme="minorEastAsia" w:hAnsiTheme="minorEastAsia"/>
          <w:b/>
          <w:sz w:val="18"/>
          <w:szCs w:val="18"/>
        </w:rPr>
        <w:t>事業所の職員体制 （令和７年４月現在）</w:t>
      </w:r>
    </w:p>
    <w:tbl>
      <w:tblPr>
        <w:tblStyle w:val="a3"/>
        <w:tblW w:w="0" w:type="auto"/>
        <w:tblLook w:val="04A0"/>
      </w:tblPr>
      <w:tblGrid>
        <w:gridCol w:w="2235"/>
        <w:gridCol w:w="1134"/>
        <w:gridCol w:w="1417"/>
        <w:gridCol w:w="1418"/>
        <w:gridCol w:w="2498"/>
      </w:tblGrid>
      <w:tr w:rsidR="00DD349A" w:rsidRPr="00DD349A" w:rsidTr="003B095B">
        <w:tc>
          <w:tcPr>
            <w:tcW w:w="2235"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職種</w:t>
            </w:r>
          </w:p>
        </w:tc>
        <w:tc>
          <w:tcPr>
            <w:tcW w:w="1134"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常勤(人)</w:t>
            </w:r>
          </w:p>
        </w:tc>
        <w:tc>
          <w:tcPr>
            <w:tcW w:w="1417"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非常勤(人)</w:t>
            </w:r>
          </w:p>
        </w:tc>
        <w:tc>
          <w:tcPr>
            <w:tcW w:w="1418"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合計</w:t>
            </w:r>
          </w:p>
        </w:tc>
        <w:tc>
          <w:tcPr>
            <w:tcW w:w="2498"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職務の内容</w:t>
            </w:r>
          </w:p>
        </w:tc>
      </w:tr>
      <w:tr w:rsidR="00DD349A" w:rsidRPr="00DD349A" w:rsidTr="003B095B">
        <w:tc>
          <w:tcPr>
            <w:tcW w:w="2235"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管理者</w:t>
            </w:r>
          </w:p>
        </w:tc>
        <w:tc>
          <w:tcPr>
            <w:tcW w:w="1134"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１</w:t>
            </w:r>
          </w:p>
        </w:tc>
        <w:tc>
          <w:tcPr>
            <w:tcW w:w="1417" w:type="dxa"/>
          </w:tcPr>
          <w:p w:rsidR="00DD349A" w:rsidRPr="00DD349A" w:rsidRDefault="00DD349A" w:rsidP="003B095B">
            <w:pPr>
              <w:jc w:val="center"/>
              <w:rPr>
                <w:rFonts w:asciiTheme="minorEastAsia" w:hAnsiTheme="minorEastAsia"/>
                <w:sz w:val="18"/>
                <w:szCs w:val="18"/>
              </w:rPr>
            </w:pPr>
          </w:p>
        </w:tc>
        <w:tc>
          <w:tcPr>
            <w:tcW w:w="1418"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１</w:t>
            </w:r>
          </w:p>
        </w:tc>
        <w:tc>
          <w:tcPr>
            <w:tcW w:w="2498" w:type="dxa"/>
          </w:tcPr>
          <w:p w:rsidR="00DD349A" w:rsidRPr="00DD349A" w:rsidRDefault="00173F30" w:rsidP="003B095B">
            <w:pPr>
              <w:jc w:val="left"/>
              <w:rPr>
                <w:rFonts w:asciiTheme="minorEastAsia" w:hAnsiTheme="minorEastAsia"/>
                <w:sz w:val="18"/>
                <w:szCs w:val="18"/>
              </w:rPr>
            </w:pPr>
            <w:r w:rsidRPr="00B07232">
              <w:rPr>
                <w:sz w:val="18"/>
              </w:rPr>
              <w:t>事業の総括管理</w:t>
            </w:r>
          </w:p>
        </w:tc>
      </w:tr>
      <w:tr w:rsidR="00DD349A" w:rsidRPr="00DD349A" w:rsidTr="003B095B">
        <w:tc>
          <w:tcPr>
            <w:tcW w:w="2235"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サービス提供責任者</w:t>
            </w:r>
          </w:p>
        </w:tc>
        <w:tc>
          <w:tcPr>
            <w:tcW w:w="1134"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１</w:t>
            </w:r>
          </w:p>
        </w:tc>
        <w:tc>
          <w:tcPr>
            <w:tcW w:w="1417" w:type="dxa"/>
          </w:tcPr>
          <w:p w:rsidR="00DD349A" w:rsidRPr="00DD349A" w:rsidRDefault="00DD349A" w:rsidP="003B095B">
            <w:pPr>
              <w:jc w:val="center"/>
              <w:rPr>
                <w:rFonts w:asciiTheme="minorEastAsia" w:hAnsiTheme="minorEastAsia"/>
                <w:sz w:val="18"/>
                <w:szCs w:val="18"/>
              </w:rPr>
            </w:pPr>
          </w:p>
        </w:tc>
        <w:tc>
          <w:tcPr>
            <w:tcW w:w="1418"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１</w:t>
            </w:r>
          </w:p>
        </w:tc>
        <w:tc>
          <w:tcPr>
            <w:tcW w:w="2498" w:type="dxa"/>
          </w:tcPr>
          <w:p w:rsidR="00173F30" w:rsidRDefault="00173F30" w:rsidP="00173F30">
            <w:pPr>
              <w:jc w:val="left"/>
              <w:rPr>
                <w:sz w:val="18"/>
              </w:rPr>
            </w:pPr>
            <w:r w:rsidRPr="00B07232">
              <w:rPr>
                <w:sz w:val="18"/>
              </w:rPr>
              <w:t>利用申し込みに係る調整、</w:t>
            </w:r>
          </w:p>
          <w:p w:rsidR="00DD349A" w:rsidRPr="00DD349A" w:rsidRDefault="00173F30" w:rsidP="00173F30">
            <w:pPr>
              <w:jc w:val="left"/>
              <w:rPr>
                <w:rFonts w:asciiTheme="minorEastAsia" w:hAnsiTheme="minorEastAsia"/>
                <w:sz w:val="18"/>
                <w:szCs w:val="18"/>
              </w:rPr>
            </w:pPr>
            <w:r w:rsidRPr="00B07232">
              <w:rPr>
                <w:sz w:val="18"/>
              </w:rPr>
              <w:t>介護従事者等に対する技術指導、介護計画の作成等</w:t>
            </w:r>
          </w:p>
        </w:tc>
      </w:tr>
      <w:tr w:rsidR="00DD349A" w:rsidRPr="00DD349A" w:rsidTr="003B095B">
        <w:tc>
          <w:tcPr>
            <w:tcW w:w="2235"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ヘルパー</w:t>
            </w:r>
          </w:p>
        </w:tc>
        <w:tc>
          <w:tcPr>
            <w:tcW w:w="1134"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３</w:t>
            </w:r>
          </w:p>
        </w:tc>
        <w:tc>
          <w:tcPr>
            <w:tcW w:w="1417"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４</w:t>
            </w:r>
          </w:p>
        </w:tc>
        <w:tc>
          <w:tcPr>
            <w:tcW w:w="1418"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７</w:t>
            </w:r>
          </w:p>
        </w:tc>
        <w:tc>
          <w:tcPr>
            <w:tcW w:w="2498" w:type="dxa"/>
          </w:tcPr>
          <w:p w:rsidR="00DD349A" w:rsidRPr="00DD349A" w:rsidRDefault="00173F30" w:rsidP="003B095B">
            <w:pPr>
              <w:jc w:val="left"/>
              <w:rPr>
                <w:rFonts w:asciiTheme="minorEastAsia" w:hAnsiTheme="minorEastAsia"/>
                <w:sz w:val="18"/>
                <w:szCs w:val="18"/>
              </w:rPr>
            </w:pPr>
            <w:r>
              <w:rPr>
                <w:sz w:val="18"/>
              </w:rPr>
              <w:t>居宅介護</w:t>
            </w:r>
            <w:r w:rsidRPr="00B07232">
              <w:rPr>
                <w:sz w:val="18"/>
              </w:rPr>
              <w:t>主体</w:t>
            </w:r>
          </w:p>
        </w:tc>
      </w:tr>
      <w:tr w:rsidR="00DD349A" w:rsidRPr="00DD349A" w:rsidTr="003B095B">
        <w:tc>
          <w:tcPr>
            <w:tcW w:w="2235"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事務員</w:t>
            </w:r>
          </w:p>
        </w:tc>
        <w:tc>
          <w:tcPr>
            <w:tcW w:w="1134" w:type="dxa"/>
          </w:tcPr>
          <w:p w:rsidR="00DD349A" w:rsidRPr="00DD349A" w:rsidRDefault="00DD349A" w:rsidP="003B095B">
            <w:pPr>
              <w:jc w:val="center"/>
              <w:rPr>
                <w:rFonts w:asciiTheme="minorEastAsia" w:hAnsiTheme="minorEastAsia"/>
                <w:sz w:val="18"/>
                <w:szCs w:val="18"/>
              </w:rPr>
            </w:pPr>
          </w:p>
        </w:tc>
        <w:tc>
          <w:tcPr>
            <w:tcW w:w="1417"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１</w:t>
            </w:r>
          </w:p>
        </w:tc>
        <w:tc>
          <w:tcPr>
            <w:tcW w:w="1418"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１</w:t>
            </w:r>
          </w:p>
        </w:tc>
        <w:tc>
          <w:tcPr>
            <w:tcW w:w="2498" w:type="dxa"/>
          </w:tcPr>
          <w:p w:rsidR="00DD349A" w:rsidRPr="00DD349A" w:rsidRDefault="00DD349A" w:rsidP="003B095B">
            <w:pPr>
              <w:jc w:val="left"/>
              <w:rPr>
                <w:rFonts w:asciiTheme="minorEastAsia" w:hAnsiTheme="minorEastAsia"/>
                <w:sz w:val="18"/>
                <w:szCs w:val="18"/>
              </w:rPr>
            </w:pPr>
          </w:p>
        </w:tc>
      </w:tr>
    </w:tbl>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hint="eastAsia"/>
          <w:b/>
          <w:sz w:val="18"/>
          <w:szCs w:val="18"/>
        </w:rPr>
        <w:t>５　主たる対象者</w:t>
      </w:r>
    </w:p>
    <w:tbl>
      <w:tblPr>
        <w:tblStyle w:val="a3"/>
        <w:tblW w:w="0" w:type="auto"/>
        <w:tblLook w:val="04A0"/>
      </w:tblPr>
      <w:tblGrid>
        <w:gridCol w:w="8702"/>
      </w:tblGrid>
      <w:tr w:rsidR="00DD349A" w:rsidRPr="00DD349A" w:rsidTr="003B095B">
        <w:tc>
          <w:tcPr>
            <w:tcW w:w="8702"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知的障害児・者、　身体障害児・者、　精神障害児・者</w:t>
            </w:r>
          </w:p>
        </w:tc>
      </w:tr>
    </w:tbl>
    <w:p w:rsidR="00DD349A" w:rsidRPr="00DD349A" w:rsidRDefault="00DD349A" w:rsidP="00DD349A">
      <w:pPr>
        <w:jc w:val="left"/>
        <w:rPr>
          <w:rFonts w:asciiTheme="minorEastAsia" w:hAnsiTheme="minorEastAsia"/>
          <w:b/>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t>６　提供する居宅介護サービス</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（１）居宅介護サービスの内容</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身体介護</w:t>
      </w:r>
    </w:p>
    <w:tbl>
      <w:tblPr>
        <w:tblStyle w:val="a3"/>
        <w:tblW w:w="0" w:type="auto"/>
        <w:tblLook w:val="04A0"/>
      </w:tblPr>
      <w:tblGrid>
        <w:gridCol w:w="2235"/>
        <w:gridCol w:w="6467"/>
      </w:tblGrid>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食事介助</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食事の介助を行います。</w:t>
            </w:r>
          </w:p>
        </w:tc>
      </w:tr>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入浴介助・清拭</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入浴の介助や清拭（体を拭く等）、洗髪などを行います。</w:t>
            </w:r>
          </w:p>
        </w:tc>
      </w:tr>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更衣介助</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衣服の着脱の介助を行います。</w:t>
            </w:r>
          </w:p>
        </w:tc>
      </w:tr>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排せつ介助</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排せつの介助、おむつ交換を行います。</w:t>
            </w:r>
          </w:p>
        </w:tc>
      </w:tr>
      <w:tr w:rsidR="002F4A56" w:rsidRPr="00DD349A" w:rsidTr="003B095B">
        <w:tc>
          <w:tcPr>
            <w:tcW w:w="2235" w:type="dxa"/>
          </w:tcPr>
          <w:p w:rsidR="002F4A56" w:rsidRPr="00DD349A" w:rsidRDefault="002F4A56" w:rsidP="003B095B">
            <w:pPr>
              <w:jc w:val="left"/>
              <w:rPr>
                <w:rFonts w:asciiTheme="minorEastAsia" w:hAnsiTheme="minorEastAsia"/>
                <w:sz w:val="18"/>
                <w:szCs w:val="18"/>
              </w:rPr>
            </w:pPr>
          </w:p>
        </w:tc>
        <w:tc>
          <w:tcPr>
            <w:tcW w:w="6467" w:type="dxa"/>
          </w:tcPr>
          <w:p w:rsidR="002F4A56" w:rsidRPr="00DD349A" w:rsidRDefault="002F4A56" w:rsidP="003B095B">
            <w:pPr>
              <w:jc w:val="left"/>
              <w:rPr>
                <w:rFonts w:asciiTheme="minorEastAsia" w:hAnsiTheme="minorEastAsia"/>
                <w:sz w:val="18"/>
                <w:szCs w:val="18"/>
              </w:rPr>
            </w:pPr>
          </w:p>
        </w:tc>
      </w:tr>
    </w:tbl>
    <w:p w:rsidR="004B5B57" w:rsidRDefault="004B5B57" w:rsidP="00DD349A">
      <w:pPr>
        <w:jc w:val="left"/>
        <w:rPr>
          <w:rFonts w:asciiTheme="minorEastAsia" w:hAnsiTheme="minorEastAsia" w:cs="ＭＳ 明朝"/>
          <w:sz w:val="18"/>
          <w:szCs w:val="18"/>
        </w:rPr>
      </w:pP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lastRenderedPageBreak/>
        <w:t>②</w:t>
      </w:r>
      <w:r w:rsidRPr="00DD349A">
        <w:rPr>
          <w:rFonts w:asciiTheme="minorEastAsia" w:hAnsiTheme="minorEastAsia"/>
          <w:sz w:val="18"/>
          <w:szCs w:val="18"/>
        </w:rPr>
        <w:t>家事援助</w:t>
      </w:r>
    </w:p>
    <w:tbl>
      <w:tblPr>
        <w:tblStyle w:val="a3"/>
        <w:tblW w:w="0" w:type="auto"/>
        <w:tblLook w:val="04A0"/>
      </w:tblPr>
      <w:tblGrid>
        <w:gridCol w:w="2235"/>
        <w:gridCol w:w="6467"/>
      </w:tblGrid>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調理</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利用者の食事の用意・片付けを行います。</w:t>
            </w:r>
          </w:p>
        </w:tc>
      </w:tr>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洗濯</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利用者の衣類等の洗濯を行います。</w:t>
            </w:r>
          </w:p>
        </w:tc>
      </w:tr>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買物</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利用者の日常生活に必要な物品の買い物を行います。</w:t>
            </w:r>
          </w:p>
        </w:tc>
      </w:tr>
      <w:tr w:rsidR="00DD349A" w:rsidRPr="00DD349A" w:rsidTr="003B095B">
        <w:tc>
          <w:tcPr>
            <w:tcW w:w="2235"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掃除</w:t>
            </w:r>
          </w:p>
        </w:tc>
        <w:tc>
          <w:tcPr>
            <w:tcW w:w="6467"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利用者の居室の掃除や整理整頓を行います。</w:t>
            </w:r>
          </w:p>
        </w:tc>
      </w:tr>
    </w:tbl>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③</w:t>
      </w:r>
      <w:r w:rsidRPr="00DD349A">
        <w:rPr>
          <w:rFonts w:asciiTheme="minorEastAsia" w:hAnsiTheme="minorEastAsia"/>
          <w:sz w:val="18"/>
          <w:szCs w:val="18"/>
        </w:rPr>
        <w:t>通院等介助</w:t>
      </w:r>
    </w:p>
    <w:tbl>
      <w:tblPr>
        <w:tblStyle w:val="a3"/>
        <w:tblW w:w="0" w:type="auto"/>
        <w:tblLook w:val="04A0"/>
      </w:tblPr>
      <w:tblGrid>
        <w:gridCol w:w="2093"/>
        <w:gridCol w:w="6609"/>
      </w:tblGrid>
      <w:tr w:rsidR="00DD349A" w:rsidRPr="00DD349A" w:rsidTr="003B095B">
        <w:tc>
          <w:tcPr>
            <w:tcW w:w="2093"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 xml:space="preserve">通院等介助 </w:t>
            </w:r>
          </w:p>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（身体介護を伴う）</w:t>
            </w:r>
          </w:p>
        </w:tc>
        <w:tc>
          <w:tcPr>
            <w:tcW w:w="6609"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通院等又は官公署並びに指定相談支援事業所への移動のための介助、通院先 等での受診等の手続・移動等の介助（院内介助を要する場合）を行います。</w:t>
            </w:r>
          </w:p>
        </w:tc>
      </w:tr>
    </w:tbl>
    <w:p w:rsidR="00DD349A" w:rsidRDefault="00DA4CF8" w:rsidP="00DD349A">
      <w:pPr>
        <w:jc w:val="left"/>
        <w:rPr>
          <w:rFonts w:asciiTheme="minorEastAsia" w:hAnsiTheme="minorEastAsia" w:hint="eastAsia"/>
          <w:sz w:val="18"/>
          <w:szCs w:val="18"/>
        </w:rPr>
      </w:pPr>
      <w:r>
        <w:rPr>
          <w:rFonts w:asciiTheme="minorEastAsia" w:hAnsiTheme="minorEastAsia"/>
          <w:sz w:val="18"/>
          <w:szCs w:val="18"/>
        </w:rPr>
        <w:t>④重度訪問介護</w:t>
      </w:r>
    </w:p>
    <w:tbl>
      <w:tblPr>
        <w:tblStyle w:val="a3"/>
        <w:tblW w:w="0" w:type="auto"/>
        <w:tblLook w:val="04A0"/>
      </w:tblPr>
      <w:tblGrid>
        <w:gridCol w:w="2093"/>
        <w:gridCol w:w="6609"/>
      </w:tblGrid>
      <w:tr w:rsidR="00DA4CF8" w:rsidRPr="00DD349A" w:rsidTr="00DA4CF8">
        <w:tc>
          <w:tcPr>
            <w:tcW w:w="2093" w:type="dxa"/>
          </w:tcPr>
          <w:p w:rsidR="00DA4CF8" w:rsidRPr="00DD349A" w:rsidRDefault="00DA4CF8" w:rsidP="00DA4CF8">
            <w:pPr>
              <w:jc w:val="left"/>
              <w:rPr>
                <w:rFonts w:asciiTheme="minorEastAsia" w:hAnsiTheme="minorEastAsia"/>
                <w:b/>
                <w:sz w:val="18"/>
                <w:szCs w:val="18"/>
              </w:rPr>
            </w:pPr>
            <w:r>
              <w:t>重度訪問介護</w:t>
            </w:r>
            <w:r>
              <w:t xml:space="preserve"> </w:t>
            </w:r>
            <w:r>
              <w:t>サービスの提供</w:t>
            </w:r>
          </w:p>
        </w:tc>
        <w:tc>
          <w:tcPr>
            <w:tcW w:w="6609" w:type="dxa"/>
          </w:tcPr>
          <w:p w:rsidR="00DA4CF8" w:rsidRPr="00DA4CF8" w:rsidRDefault="00DA4CF8" w:rsidP="00DA4CF8">
            <w:pPr>
              <w:jc w:val="left"/>
              <w:rPr>
                <w:rFonts w:asciiTheme="minorEastAsia" w:hAnsiTheme="minorEastAsia"/>
                <w:sz w:val="18"/>
                <w:szCs w:val="18"/>
              </w:rPr>
            </w:pPr>
            <w:r>
              <w:t>入浴、排せつ及び食事等の介護、調理、洗濯及び掃除等の家事、外</w:t>
            </w:r>
            <w:r>
              <w:t xml:space="preserve"> </w:t>
            </w:r>
            <w:r>
              <w:t>出時における移動中の介護並びに生活等に関する相談及び助言そ</w:t>
            </w:r>
            <w:r>
              <w:t xml:space="preserve"> </w:t>
            </w:r>
            <w:r>
              <w:t>の他の生活全般にわたる援助を適切かつ効果的に行います。</w:t>
            </w:r>
          </w:p>
        </w:tc>
      </w:tr>
    </w:tbl>
    <w:p w:rsidR="00DA4CF8" w:rsidRPr="00DA4CF8" w:rsidRDefault="00DA4CF8"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（２）ヘルパーの禁止行為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利用者に対する暴力等の虐待行為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sz w:val="18"/>
          <w:szCs w:val="18"/>
        </w:rPr>
        <w:t xml:space="preserve">身体拘束その他利用者の行動を制限する行為（緊急やむを得ない場合を除く。）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③</w:t>
      </w:r>
      <w:r w:rsidRPr="00DD349A">
        <w:rPr>
          <w:rFonts w:asciiTheme="minorEastAsia" w:hAnsiTheme="minorEastAsia"/>
          <w:sz w:val="18"/>
          <w:szCs w:val="18"/>
        </w:rPr>
        <w:t xml:space="preserve">利用者の同居家族に対するサービス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④</w:t>
      </w:r>
      <w:r w:rsidRPr="00DD349A">
        <w:rPr>
          <w:rFonts w:asciiTheme="minorEastAsia" w:hAnsiTheme="minorEastAsia"/>
          <w:sz w:val="18"/>
          <w:szCs w:val="18"/>
        </w:rPr>
        <w:t xml:space="preserve">利用者の日常生活の範囲を超えたサービス（庭の手入れやペットの世話等）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⑤</w:t>
      </w:r>
      <w:r w:rsidRPr="00DD349A">
        <w:rPr>
          <w:rFonts w:asciiTheme="minorEastAsia" w:hAnsiTheme="minorEastAsia"/>
          <w:sz w:val="18"/>
          <w:szCs w:val="18"/>
        </w:rPr>
        <w:t>居宅介護（身体介護、家事援助）における外出や単なる見守りのサービス</w:t>
      </w:r>
    </w:p>
    <w:p w:rsidR="00173F30" w:rsidRPr="00DD349A" w:rsidRDefault="00173F30"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t>７ 利用料金</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 (1) 介護給付費支給対象サービスに係る利用者負担額 居宅介護サービスに係る利用者負担額は、区市町村が定める利用者負担上限月額（居宅介護 サービスに要した総費用額の１割相当額が低い場合には、低い方の額）となります。また、居宅介護サービスに要した総費用額から利用者負担額を差し引いた額を介護給付費として事業者 が受領します。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なお、「障害者の日常生活及び社会生活を総合的に支援するための法律」第３１条により特例 の適用を受ける場合は、区市町村が定める額となります。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また、同一世帯に障害福祉サービスの利用者が複数いる場合、障害福祉サービスと介護保険 サービスを併用する利用者がいる場合で、利用者負担の合計額が一定の額を超える場合には、 高額障害福祉サービス等給付費等を支給され負担が軽減される場合もあります。 詳しくは、お住まいの区市町村にお尋ねください。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居宅介護サービス提供に要した総費用額は、「障害者の日常生活及び社会生活を総合的に支 援するための法律に基づく指定障害福祉サービス等及び基準該当障害福祉サービスに要する 費用の額の算定に関する基準(平成１８年厚生労働省告示第５２３号)」別表介護給付費等単位 数表により算定する単位数（下記表）に「厚生労働大臣が定める一単位の単価（平成１８年厚生労働省告示第５３９号）」を乗じて得た額となります。</w:t>
      </w:r>
    </w:p>
    <w:tbl>
      <w:tblPr>
        <w:tblStyle w:val="a3"/>
        <w:tblW w:w="0" w:type="auto"/>
        <w:tblLook w:val="04A0"/>
      </w:tblPr>
      <w:tblGrid>
        <w:gridCol w:w="8702"/>
      </w:tblGrid>
      <w:tr w:rsidR="00DD349A" w:rsidRPr="00DD349A" w:rsidTr="003B095B">
        <w:tc>
          <w:tcPr>
            <w:tcW w:w="8702" w:type="dxa"/>
          </w:tcPr>
          <w:p w:rsidR="00DD349A" w:rsidRPr="00DD349A" w:rsidRDefault="00DD349A" w:rsidP="003B095B">
            <w:pPr>
              <w:jc w:val="center"/>
              <w:rPr>
                <w:rFonts w:asciiTheme="minorEastAsia" w:hAnsiTheme="minorEastAsia"/>
                <w:b/>
                <w:sz w:val="18"/>
                <w:szCs w:val="18"/>
              </w:rPr>
            </w:pPr>
            <w:r w:rsidRPr="00DD349A">
              <w:rPr>
                <w:rFonts w:asciiTheme="minorEastAsia" w:hAnsiTheme="minorEastAsia"/>
                <w:sz w:val="18"/>
                <w:szCs w:val="18"/>
              </w:rPr>
              <w:t>月合計給付単位数（</w:t>
            </w:r>
            <w:r w:rsidRPr="00DD349A">
              <w:rPr>
                <w:rFonts w:asciiTheme="minorEastAsia" w:hAnsiTheme="minorEastAsia" w:cs="ＭＳ 明朝" w:hint="eastAsia"/>
                <w:sz w:val="18"/>
                <w:szCs w:val="18"/>
              </w:rPr>
              <w:t>①</w:t>
            </w:r>
            <w:r w:rsidRPr="00DD349A">
              <w:rPr>
                <w:rFonts w:asciiTheme="minorEastAsia" w:hAnsiTheme="minorEastAsia"/>
                <w:sz w:val="18"/>
                <w:szCs w:val="18"/>
              </w:rPr>
              <w:t>基本サービス単位数＋</w:t>
            </w:r>
            <w:r w:rsidRPr="00DD349A">
              <w:rPr>
                <w:rFonts w:asciiTheme="minorEastAsia" w:hAnsiTheme="minorEastAsia" w:cs="ＭＳ 明朝" w:hint="eastAsia"/>
                <w:sz w:val="18"/>
                <w:szCs w:val="18"/>
              </w:rPr>
              <w:t>②</w:t>
            </w:r>
            <w:r w:rsidRPr="00DD349A">
              <w:rPr>
                <w:rFonts w:asciiTheme="minorEastAsia" w:hAnsiTheme="minorEastAsia"/>
                <w:sz w:val="18"/>
                <w:szCs w:val="18"/>
              </w:rPr>
              <w:t>加算単位数）×１単位の単価＝サービスに要した総費用</w:t>
            </w:r>
          </w:p>
        </w:tc>
      </w:tr>
    </w:tbl>
    <w:p w:rsidR="00DD349A" w:rsidRPr="00DD349A" w:rsidRDefault="00DD349A" w:rsidP="00DD349A">
      <w:pPr>
        <w:jc w:val="left"/>
        <w:rPr>
          <w:rFonts w:asciiTheme="minorEastAsia" w:hAnsiTheme="minorEastAsia"/>
          <w:b/>
          <w:sz w:val="18"/>
          <w:szCs w:val="18"/>
        </w:rPr>
      </w:pP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w:t>
      </w:r>
      <w:r w:rsidRPr="00DD349A">
        <w:rPr>
          <w:rFonts w:asciiTheme="minorEastAsia" w:hAnsiTheme="minorEastAsia"/>
          <w:sz w:val="18"/>
          <w:szCs w:val="18"/>
        </w:rPr>
        <w:t>居宅介護サービスに要した費用と利用者負担額の目安は、別紙１を参照。</w:t>
      </w:r>
    </w:p>
    <w:p w:rsidR="006B2A69" w:rsidRPr="00DD349A" w:rsidRDefault="006B2A69">
      <w:pPr>
        <w:rPr>
          <w:rFonts w:asciiTheme="minorEastAsia" w:hAnsiTheme="minorEastAsia"/>
          <w:sz w:val="18"/>
          <w:szCs w:val="18"/>
        </w:rPr>
      </w:pPr>
    </w:p>
    <w:p w:rsidR="002F4A56" w:rsidRDefault="00DD349A" w:rsidP="00DD349A">
      <w:pPr>
        <w:jc w:val="left"/>
        <w:rPr>
          <w:rFonts w:asciiTheme="minorEastAsia" w:hAnsiTheme="minorEastAsia"/>
          <w:sz w:val="18"/>
          <w:szCs w:val="18"/>
        </w:rPr>
      </w:pPr>
      <w:r w:rsidRPr="00DD349A">
        <w:rPr>
          <w:rFonts w:asciiTheme="minorEastAsia" w:hAnsiTheme="minorEastAsia"/>
          <w:sz w:val="18"/>
          <w:szCs w:val="18"/>
        </w:rPr>
        <w:t>・２人の従業者によ</w:t>
      </w:r>
      <w:r w:rsidR="004B5B57">
        <w:rPr>
          <w:rFonts w:asciiTheme="minorEastAsia" w:hAnsiTheme="minorEastAsia"/>
          <w:sz w:val="18"/>
          <w:szCs w:val="18"/>
        </w:rPr>
        <w:t>り居宅介護を行う場合は、２人の従業者について区市町村が認める</w:t>
      </w:r>
      <w:r w:rsidRPr="00DD349A">
        <w:rPr>
          <w:rFonts w:asciiTheme="minorEastAsia" w:hAnsiTheme="minorEastAsia"/>
          <w:sz w:val="18"/>
          <w:szCs w:val="18"/>
        </w:rPr>
        <w:t xml:space="preserve">場合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w:t>
      </w:r>
      <w:r w:rsidRPr="00DD349A">
        <w:rPr>
          <w:rFonts w:asciiTheme="minorEastAsia" w:hAnsiTheme="minorEastAsia" w:cs="ＭＳ 明朝" w:hint="eastAsia"/>
          <w:sz w:val="18"/>
          <w:szCs w:val="18"/>
        </w:rPr>
        <w:t>①</w:t>
      </w:r>
      <w:r w:rsidRPr="00DD349A">
        <w:rPr>
          <w:rFonts w:asciiTheme="minorEastAsia" w:hAnsiTheme="minorEastAsia"/>
          <w:sz w:val="18"/>
          <w:szCs w:val="18"/>
        </w:rPr>
        <w:t>身体的理由</w:t>
      </w:r>
      <w:r w:rsidRPr="00DD349A">
        <w:rPr>
          <w:rFonts w:asciiTheme="minorEastAsia" w:hAnsiTheme="minorEastAsia" w:cs="ＭＳ 明朝" w:hint="eastAsia"/>
          <w:sz w:val="18"/>
          <w:szCs w:val="18"/>
        </w:rPr>
        <w:t>②</w:t>
      </w:r>
      <w:r w:rsidRPr="00DD349A">
        <w:rPr>
          <w:rFonts w:asciiTheme="minorEastAsia" w:hAnsiTheme="minorEastAsia"/>
          <w:sz w:val="18"/>
          <w:szCs w:val="18"/>
        </w:rPr>
        <w:t>暴力行為等</w:t>
      </w:r>
      <w:r w:rsidRPr="00DD349A">
        <w:rPr>
          <w:rFonts w:asciiTheme="minorEastAsia" w:hAnsiTheme="minorEastAsia" w:cs="ＭＳ 明朝" w:hint="eastAsia"/>
          <w:sz w:val="18"/>
          <w:szCs w:val="18"/>
        </w:rPr>
        <w:t>③</w:t>
      </w:r>
      <w:r w:rsidRPr="00DD349A">
        <w:rPr>
          <w:rFonts w:asciiTheme="minorEastAsia" w:hAnsiTheme="minorEastAsia"/>
          <w:sz w:val="18"/>
          <w:szCs w:val="18"/>
        </w:rPr>
        <w:t>その他利用者の状況から</w:t>
      </w:r>
      <w:r w:rsidRPr="00DD349A">
        <w:rPr>
          <w:rFonts w:asciiTheme="minorEastAsia" w:hAnsiTheme="minorEastAsia" w:cs="ＭＳ 明朝" w:hint="eastAsia"/>
          <w:sz w:val="18"/>
          <w:szCs w:val="18"/>
        </w:rPr>
        <w:t>①</w:t>
      </w:r>
      <w:r w:rsidRPr="00DD349A">
        <w:rPr>
          <w:rFonts w:asciiTheme="minorEastAsia" w:hAnsiTheme="minorEastAsia"/>
          <w:sz w:val="18"/>
          <w:szCs w:val="18"/>
        </w:rPr>
        <w:t>、</w:t>
      </w:r>
      <w:r w:rsidRPr="00DD349A">
        <w:rPr>
          <w:rFonts w:asciiTheme="minorEastAsia" w:hAnsiTheme="minorEastAsia" w:cs="ＭＳ 明朝" w:hint="eastAsia"/>
          <w:sz w:val="18"/>
          <w:szCs w:val="18"/>
        </w:rPr>
        <w:t>②</w:t>
      </w:r>
      <w:r w:rsidRPr="00DD349A">
        <w:rPr>
          <w:rFonts w:asciiTheme="minorEastAsia" w:hAnsiTheme="minorEastAsia"/>
          <w:sz w:val="18"/>
          <w:szCs w:val="18"/>
        </w:rPr>
        <w:t xml:space="preserve">に準ずると認められる場合のいずれかに該当する場合）で、利用者から同意を得ている場合になります。 各ヘルパーの所定単位数で算定します。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上記以外で、利用者が希望する場合は、利用者から介護給付費相当の額をいただきます</w:t>
      </w:r>
      <w:r w:rsidR="002F4A56">
        <w:rPr>
          <w:rFonts w:asciiTheme="minorEastAsia" w:hAnsiTheme="minorEastAsia"/>
          <w:sz w:val="18"/>
          <w:szCs w:val="18"/>
        </w:rPr>
        <w:t>。</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cs="Century"/>
          <w:sz w:val="18"/>
          <w:szCs w:val="18"/>
        </w:rPr>
        <w:t xml:space="preserve"> </w:t>
      </w:r>
      <w:r w:rsidRPr="00DD349A">
        <w:rPr>
          <w:rFonts w:asciiTheme="minorEastAsia" w:hAnsiTheme="minorEastAsia"/>
          <w:sz w:val="18"/>
          <w:szCs w:val="18"/>
        </w:rPr>
        <w:t>加算単位数 下記に該当する場合は、</w:t>
      </w: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の基本単位数に加算を算定します。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夜間早朝加算 夜間（１８時～２２時）、早朝（６時～８時）の場合は、</w:t>
      </w: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の単位の２５％ 増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深夜加算 ２２時～６時の場合は、</w:t>
      </w: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の単位の５０％増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 緊急時対応加算 １回につき１００単位 居宅介護計画に位置づけられていない居宅介護を利用者の要請を受けて、２４時間以内に 行った場合に算定します。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 初回加算 ２００単位／月 新規に居宅介護計画を作成した利用者に対して、初回又は初回の属する月にサービス提供責任者が居宅介護サービスを提供した場合、又は従業者のサービスに同行した場合に算定しま 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 利用者負担上限額管理加算 １５０単位／月 利用者の負担額合計額の管理を行った場合に算定します。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 福祉専門職員等連携加算 ５６４単位／回 サービス提供責任者が、利用者に関わった　障害福祉サービス事業所、指定障害者支援施設等又は医療機関等の社会福祉士、介護福祉士、精神保健福祉士、理学療法士、公認心理師、 作業療法士、言語聴覚士、看護師、保健師等の国家資格を有する者に同行して利用者の居宅を訪問し、利用者の心身の状況等の評価を共同して実施した上で、居宅介護計画を作成し、作成された居宅介護計画に基づき　　サービスを提供した場合に算定します。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福祉・介護職員処遇改善加算（</w:t>
      </w:r>
      <w:r w:rsidRPr="00DD349A">
        <w:rPr>
          <w:rFonts w:asciiTheme="minorEastAsia" w:hAnsiTheme="minorEastAsia" w:cs="ＭＳ 明朝" w:hint="eastAsia"/>
          <w:sz w:val="18"/>
          <w:szCs w:val="18"/>
        </w:rPr>
        <w:t>Ⅱ</w:t>
      </w:r>
      <w:r w:rsidRPr="00DD349A">
        <w:rPr>
          <w:rFonts w:asciiTheme="minorEastAsia" w:hAnsiTheme="minorEastAsia"/>
          <w:sz w:val="18"/>
          <w:szCs w:val="18"/>
        </w:rPr>
        <w:t>）（基本単位＋加算単位）の1000分の402相当単位／月 当該事業所では、職員の処遇（賃金等）改善を図っています。 事業者は、区市町村から法定代理受領により、居宅介護に係る介護給付費の支給を受けた場合は、利用者に対し、利用者に係る介護給付費の額をお知らせいたします。 法定代理受領を行わない居宅介護に係る費用の支払を受けた場合は、サービス証明書を利用者に交付します。</w:t>
      </w:r>
    </w:p>
    <w:p w:rsidR="00DD349A" w:rsidRPr="00DD349A" w:rsidRDefault="00DD349A" w:rsidP="00DD349A">
      <w:pPr>
        <w:jc w:val="left"/>
        <w:rPr>
          <w:rFonts w:asciiTheme="minorEastAsia" w:hAnsiTheme="minorEastAsia"/>
          <w:b/>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t>(2) その他、居宅介護サービスに係る費用について</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外出時におけるヘルパーの公共交通機関等の交通費は 利用者の実費負担となります。 (3) その他 利用者のお住まいで居宅介護サービスを提供するために必要となる水道、ガス、電気、電話 等の費用は、利用者にご負担いただきます。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(4) 支払方法 上記利用料金の支払いは、１か月ごとに計算し、翌月１５日までに請求しますので、３０日までにお支払いください。 支払いは、原則として口座振り込みでお願いします。 ただし、これによりがたい場合は、現金でお願いします。</w:t>
      </w:r>
    </w:p>
    <w:p w:rsidR="002F4A56" w:rsidRDefault="00DD349A" w:rsidP="00DD349A">
      <w:pPr>
        <w:jc w:val="left"/>
        <w:rPr>
          <w:rFonts w:asciiTheme="minorEastAsia" w:hAnsiTheme="minorEastAsia" w:hint="eastAsia"/>
          <w:sz w:val="18"/>
          <w:szCs w:val="18"/>
        </w:rPr>
      </w:pPr>
      <w:r w:rsidRPr="00DD349A">
        <w:rPr>
          <w:rFonts w:asciiTheme="minorEastAsia" w:hAnsiTheme="minorEastAsia"/>
          <w:sz w:val="18"/>
          <w:szCs w:val="18"/>
        </w:rPr>
        <w:t xml:space="preserve"> </w:t>
      </w:r>
    </w:p>
    <w:p w:rsidR="00083BFC" w:rsidRPr="00DD349A" w:rsidRDefault="00083BFC"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lastRenderedPageBreak/>
        <w:t xml:space="preserve">８ 居宅介護サービスの利用方法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(1) 居宅介護サービスの利用開始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居宅介護について介護給付費の支給決定を受けた方で、当事業者の居宅介護サービス利用を 希望される方は電話等でご連絡ください。 当事業者の居宅介護サービス提供に係る重要事項についてご説明します。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sz w:val="18"/>
          <w:szCs w:val="18"/>
        </w:rPr>
        <w:t xml:space="preserve">居宅介護サービス利用が決定した場合は契約を締結し、居宅介護計画を作成して、居宅介護 計画の基づき居宅介護サービスの提供を開始します。 契約の有効期間は介護給付費支給期間と同じです。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ただし、引き続き支給決定を受け、利用者から契約終了の申し出がない場合は、自動的に更新されるものとします。</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③</w:t>
      </w:r>
      <w:r w:rsidRPr="00DD349A">
        <w:rPr>
          <w:rFonts w:asciiTheme="minorEastAsia" w:hAnsiTheme="minorEastAsia"/>
          <w:sz w:val="18"/>
          <w:szCs w:val="18"/>
        </w:rPr>
        <w:t xml:space="preserve">居宅介護の提供に当たっては、適切な居宅介護サービスを提供するために、利用者の心身の 状況や生活環境、他の保健医療サービス又は福祉サービスの利用状況等を把握させていただきます。 </w:t>
      </w: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t xml:space="preserve">(2) 居宅介護サービスの終了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利用者が当事業者に対し３０日間の予告期間をおいて文書で通知を行った場合は、この契約を解除することができます。 ただし、利用者の病変、急な入院などやむを得ない事情がある場合は、予告期間内の通知で も契約を解除することができます。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sz w:val="18"/>
          <w:szCs w:val="18"/>
        </w:rPr>
        <w:t xml:space="preserve">当事業者が正当な理由なく居宅介護サービスを提供しない場合、守秘義務に反した場合、利 用者やご家族などに対して社会通念を逸脱する行為を行った場合、又は当事業者が破産した場 合、利用者は文書で通知することにより直ちにこの契約を解除することができます。 </w:t>
      </w:r>
      <w:r w:rsidRPr="00DD349A">
        <w:rPr>
          <w:rFonts w:asciiTheme="minorEastAsia" w:hAnsiTheme="minorEastAsia" w:cs="ＭＳ 明朝" w:hint="eastAsia"/>
          <w:sz w:val="18"/>
          <w:szCs w:val="18"/>
        </w:rPr>
        <w:t>③</w:t>
      </w:r>
      <w:r w:rsidRPr="00DD349A">
        <w:rPr>
          <w:rFonts w:asciiTheme="minorEastAsia" w:hAnsiTheme="minorEastAsia"/>
          <w:sz w:val="18"/>
          <w:szCs w:val="18"/>
        </w:rPr>
        <w:t xml:space="preserve">利用者が居宅介護サービス利用料金の支払いを２か月以上遅延し、料金を支払うよう催告したにもかかわらず、５日以内にお支払いいただけない場合、又は利用者や利用者の家族等が事業者や従業者に対して本契約を継続しがたいほどの背信行為を行った場合は、　事業者は文書で 通知することにより直ちに契約を解除し、居宅介護サービス提供を終了させていただくことが あります。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④</w:t>
      </w:r>
      <w:r w:rsidRPr="00DD349A">
        <w:rPr>
          <w:rFonts w:asciiTheme="minorEastAsia" w:hAnsiTheme="minorEastAsia"/>
          <w:sz w:val="18"/>
          <w:szCs w:val="18"/>
        </w:rPr>
        <w:t>当事業所を廃止又は縮小する場合などやむを得ない事情がある場合、契約を解除し、居宅介護サービス提供を終了させていただくことがあります。この場合、契約を解除する日の３０日 前までに文書で通知します。</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 </w:t>
      </w:r>
    </w:p>
    <w:p w:rsidR="003B095B" w:rsidRDefault="00DD349A" w:rsidP="00DD349A">
      <w:pPr>
        <w:jc w:val="left"/>
        <w:rPr>
          <w:rFonts w:asciiTheme="minorEastAsia" w:hAnsiTheme="minorEastAsia"/>
          <w:b/>
          <w:sz w:val="18"/>
          <w:szCs w:val="18"/>
        </w:rPr>
      </w:pPr>
      <w:r w:rsidRPr="00DD349A">
        <w:rPr>
          <w:rFonts w:asciiTheme="minorEastAsia" w:hAnsiTheme="minorEastAsia"/>
          <w:b/>
          <w:sz w:val="18"/>
          <w:szCs w:val="18"/>
        </w:rPr>
        <w:t xml:space="preserve">(3) 契約の自動終了 </w:t>
      </w:r>
    </w:p>
    <w:p w:rsidR="00DD349A" w:rsidRPr="00DD349A" w:rsidRDefault="00DD349A" w:rsidP="00DD349A">
      <w:pPr>
        <w:jc w:val="left"/>
        <w:rPr>
          <w:rFonts w:asciiTheme="minorEastAsia" w:hAnsiTheme="minorEastAsia"/>
          <w:b/>
          <w:sz w:val="18"/>
          <w:szCs w:val="18"/>
        </w:rPr>
      </w:pPr>
      <w:r w:rsidRPr="003B095B">
        <w:rPr>
          <w:rFonts w:asciiTheme="minorEastAsia" w:hAnsiTheme="minorEastAsia"/>
          <w:sz w:val="18"/>
          <w:szCs w:val="18"/>
        </w:rPr>
        <w:t>次の場合は、連絡がなくとも契約は自動的に終了します</w:t>
      </w:r>
      <w:r w:rsidRPr="00DD349A">
        <w:rPr>
          <w:rFonts w:asciiTheme="minorEastAsia" w:hAnsiTheme="minorEastAsia"/>
          <w:b/>
          <w:sz w:val="18"/>
          <w:szCs w:val="18"/>
        </w:rPr>
        <w:t xml:space="preserve">。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利用者が施設に入所した場合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sz w:val="18"/>
          <w:szCs w:val="18"/>
        </w:rPr>
        <w:t xml:space="preserve">居宅介護の介護給付費支給期間が満了し、その後支給決定がない場合（所定の期間の経過を もって終了します。） </w:t>
      </w:r>
    </w:p>
    <w:p w:rsidR="00DD349A" w:rsidRDefault="00DD349A" w:rsidP="00DD349A">
      <w:pPr>
        <w:jc w:val="left"/>
        <w:rPr>
          <w:rFonts w:asciiTheme="minorEastAsia" w:hAnsiTheme="minorEastAsia"/>
          <w:sz w:val="18"/>
          <w:szCs w:val="18"/>
        </w:rPr>
      </w:pPr>
      <w:r w:rsidRPr="00DD349A">
        <w:rPr>
          <w:rFonts w:asciiTheme="minorEastAsia" w:hAnsiTheme="minorEastAsia" w:cs="ＭＳ 明朝" w:hint="eastAsia"/>
          <w:sz w:val="18"/>
          <w:szCs w:val="18"/>
        </w:rPr>
        <w:t>③</w:t>
      </w:r>
      <w:r w:rsidRPr="00DD349A">
        <w:rPr>
          <w:rFonts w:asciiTheme="minorEastAsia" w:hAnsiTheme="minorEastAsia"/>
          <w:sz w:val="18"/>
          <w:szCs w:val="18"/>
        </w:rPr>
        <w:t>利用者が死亡した場合</w:t>
      </w:r>
    </w:p>
    <w:p w:rsidR="004B5B57" w:rsidRDefault="004B5B57" w:rsidP="00DD349A">
      <w:pPr>
        <w:jc w:val="left"/>
        <w:rPr>
          <w:rFonts w:asciiTheme="minorEastAsia" w:hAnsiTheme="minorEastAsia"/>
          <w:sz w:val="18"/>
          <w:szCs w:val="18"/>
        </w:rPr>
      </w:pPr>
    </w:p>
    <w:p w:rsidR="002F4A56" w:rsidRDefault="002F4A56" w:rsidP="00DD349A">
      <w:pPr>
        <w:jc w:val="left"/>
        <w:rPr>
          <w:rFonts w:asciiTheme="minorEastAsia" w:hAnsiTheme="minorEastAsia"/>
          <w:sz w:val="18"/>
          <w:szCs w:val="18"/>
        </w:rPr>
      </w:pPr>
    </w:p>
    <w:p w:rsidR="002F4A56" w:rsidRDefault="002F4A56" w:rsidP="00DD349A">
      <w:pPr>
        <w:jc w:val="left"/>
        <w:rPr>
          <w:rFonts w:asciiTheme="minorEastAsia" w:hAnsiTheme="minorEastAsia"/>
          <w:sz w:val="18"/>
          <w:szCs w:val="18"/>
        </w:rPr>
      </w:pPr>
    </w:p>
    <w:p w:rsidR="002F4A56" w:rsidRDefault="002F4A56" w:rsidP="00DD349A">
      <w:pPr>
        <w:jc w:val="left"/>
        <w:rPr>
          <w:rFonts w:asciiTheme="minorEastAsia" w:hAnsiTheme="minorEastAsia" w:hint="eastAsia"/>
          <w:sz w:val="18"/>
          <w:szCs w:val="18"/>
        </w:rPr>
      </w:pPr>
    </w:p>
    <w:p w:rsidR="00083BFC" w:rsidRDefault="00083BFC" w:rsidP="00DD349A">
      <w:pPr>
        <w:jc w:val="left"/>
        <w:rPr>
          <w:rFonts w:asciiTheme="minorEastAsia" w:hAnsiTheme="minorEastAsia"/>
          <w:sz w:val="18"/>
          <w:szCs w:val="18"/>
        </w:rPr>
      </w:pPr>
    </w:p>
    <w:p w:rsidR="00083BFC" w:rsidRPr="00DD349A" w:rsidRDefault="004B5B57" w:rsidP="004B5B57">
      <w:pPr>
        <w:pStyle w:val="Default"/>
        <w:rPr>
          <w:rFonts w:asciiTheme="minorEastAsia" w:eastAsiaTheme="minorEastAsia" w:hAnsiTheme="minorEastAsia" w:cs="Times New Roman"/>
          <w:b/>
          <w:color w:val="000000" w:themeColor="text1"/>
          <w:sz w:val="18"/>
          <w:szCs w:val="18"/>
        </w:rPr>
      </w:pPr>
      <w:r>
        <w:rPr>
          <w:rFonts w:asciiTheme="minorEastAsia" w:eastAsiaTheme="minorEastAsia" w:hAnsiTheme="minorEastAsia" w:cs="Times New Roman" w:hint="eastAsia"/>
          <w:b/>
          <w:color w:val="000000" w:themeColor="text1"/>
          <w:sz w:val="18"/>
          <w:szCs w:val="18"/>
        </w:rPr>
        <w:t>９</w:t>
      </w:r>
      <w:r w:rsidRPr="00DD349A">
        <w:rPr>
          <w:rFonts w:asciiTheme="minorEastAsia" w:eastAsiaTheme="minorEastAsia" w:hAnsiTheme="minorEastAsia" w:cs="Times New Roman" w:hint="eastAsia"/>
          <w:b/>
          <w:color w:val="000000" w:themeColor="text1"/>
          <w:sz w:val="18"/>
          <w:szCs w:val="18"/>
        </w:rPr>
        <w:t xml:space="preserve">　受給者証の確認</w:t>
      </w:r>
    </w:p>
    <w:p w:rsidR="004B5B57" w:rsidRPr="00DD349A" w:rsidRDefault="004B5B57" w:rsidP="004B5B57">
      <w:pPr>
        <w:pStyle w:val="Default"/>
        <w:rPr>
          <w:rFonts w:asciiTheme="minorEastAsia" w:eastAsiaTheme="minorEastAsia" w:hAnsiTheme="minorEastAsia" w:cs="Times New Roman"/>
          <w:color w:val="000000" w:themeColor="text1"/>
          <w:sz w:val="18"/>
          <w:szCs w:val="18"/>
        </w:rPr>
      </w:pPr>
      <w:r w:rsidRPr="00DD349A">
        <w:rPr>
          <w:rFonts w:asciiTheme="minorEastAsia" w:eastAsiaTheme="minorEastAsia" w:hAnsiTheme="minorEastAsia" w:cs="Times New Roman" w:hint="eastAsia"/>
          <w:color w:val="000000" w:themeColor="text1"/>
          <w:sz w:val="18"/>
          <w:szCs w:val="18"/>
        </w:rPr>
        <w:t>支給決定期間の更新や、「住所」「利用者負担上限月額」「支給量」等の記載内容の変更があった場合などで、新たに受給者証が発行された場合は、速やかに事業所にお知らせください｡また、ヘルパーやサービス提供責任者が、受給者証の確認をさせていただきたい旨申し出た場合は、ご提示くださいますようお願いします｡</w:t>
      </w:r>
    </w:p>
    <w:p w:rsidR="004B5B57" w:rsidRPr="00DD349A" w:rsidRDefault="004B5B57" w:rsidP="004B5B57">
      <w:pPr>
        <w:pStyle w:val="Default"/>
        <w:rPr>
          <w:rFonts w:asciiTheme="minorEastAsia" w:eastAsiaTheme="minorEastAsia" w:hAnsiTheme="minorEastAsia" w:cs="Times New Roman"/>
          <w:color w:val="000000" w:themeColor="text1"/>
          <w:sz w:val="18"/>
          <w:szCs w:val="18"/>
        </w:rPr>
      </w:pPr>
    </w:p>
    <w:p w:rsidR="004B5B57" w:rsidRPr="00DD349A" w:rsidRDefault="004B5B57" w:rsidP="004B5B57">
      <w:pPr>
        <w:pStyle w:val="Default"/>
        <w:rPr>
          <w:rFonts w:asciiTheme="minorEastAsia" w:eastAsiaTheme="minorEastAsia" w:hAnsiTheme="minorEastAsia" w:cs="Times New Roman"/>
          <w:b/>
          <w:color w:val="000000" w:themeColor="text1"/>
          <w:sz w:val="18"/>
          <w:szCs w:val="18"/>
        </w:rPr>
      </w:pPr>
      <w:r>
        <w:rPr>
          <w:rFonts w:asciiTheme="minorEastAsia" w:eastAsiaTheme="minorEastAsia" w:hAnsiTheme="minorEastAsia" w:cs="Times New Roman" w:hint="eastAsia"/>
          <w:b/>
          <w:color w:val="000000" w:themeColor="text1"/>
          <w:sz w:val="18"/>
          <w:szCs w:val="18"/>
        </w:rPr>
        <w:t>１０</w:t>
      </w:r>
      <w:r w:rsidRPr="00DD349A">
        <w:rPr>
          <w:rFonts w:asciiTheme="minorEastAsia" w:eastAsiaTheme="minorEastAsia" w:hAnsiTheme="minorEastAsia" w:cs="Times New Roman" w:hint="eastAsia"/>
          <w:b/>
          <w:color w:val="000000" w:themeColor="text1"/>
          <w:sz w:val="18"/>
          <w:szCs w:val="18"/>
        </w:rPr>
        <w:t xml:space="preserve">　サービス実施の記録について</w:t>
      </w:r>
    </w:p>
    <w:p w:rsidR="004B5B57" w:rsidRPr="00DD349A" w:rsidRDefault="004B5B57" w:rsidP="004B5B57">
      <w:pPr>
        <w:pStyle w:val="CM37"/>
        <w:spacing w:after="0" w:line="240" w:lineRule="atLeast"/>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（１）サービス実施記録の確認</w:t>
      </w:r>
    </w:p>
    <w:p w:rsidR="004B5B57" w:rsidRPr="00DD349A" w:rsidRDefault="004B5B57" w:rsidP="004B5B57">
      <w:pPr>
        <w:pStyle w:val="CM37"/>
        <w:spacing w:after="0" w:line="240" w:lineRule="atLeast"/>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本事業所では、サービス提供ごとに実施日時及び実施したサービス内容等を記録し、利用者にその内容のご確認をいただきます。内容に間違いやご意見がありましたら、いつでもお申し出ください。なお、移動支援計画及びサービス提供ごとの記録は、サービスを完了した日から５年間保存します。</w:t>
      </w:r>
    </w:p>
    <w:p w:rsidR="004B5B57" w:rsidRPr="00DD349A" w:rsidRDefault="004B5B57" w:rsidP="004B5B57">
      <w:pPr>
        <w:pStyle w:val="CM37"/>
        <w:spacing w:after="0" w:line="240" w:lineRule="atLeast"/>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（２）利用者の記録や情報の管理､開示について</w:t>
      </w:r>
    </w:p>
    <w:p w:rsidR="004B5B57" w:rsidRPr="00DD349A" w:rsidRDefault="004B5B57" w:rsidP="004B5B57">
      <w:pPr>
        <w:pStyle w:val="CM39"/>
        <w:spacing w:after="0" w:line="240" w:lineRule="atLeast"/>
        <w:ind w:right="120"/>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本事業所では､ご利用者の記録や情報を適切に管理し､ご利用者の求めに応じてその内容を開示します。</w:t>
      </w:r>
    </w:p>
    <w:p w:rsidR="004B5B57" w:rsidRPr="004B5B57" w:rsidRDefault="004B5B57" w:rsidP="00DD349A">
      <w:pPr>
        <w:jc w:val="left"/>
        <w:rPr>
          <w:rFonts w:asciiTheme="minorEastAsia" w:hAnsiTheme="minorEastAsia"/>
          <w:sz w:val="18"/>
          <w:szCs w:val="18"/>
        </w:rPr>
      </w:pPr>
    </w:p>
    <w:p w:rsidR="00DD349A" w:rsidRPr="00DD349A" w:rsidRDefault="002F4A56" w:rsidP="00DD349A">
      <w:pPr>
        <w:jc w:val="left"/>
        <w:rPr>
          <w:rFonts w:asciiTheme="minorEastAsia" w:hAnsiTheme="minorEastAsia"/>
          <w:b/>
          <w:sz w:val="18"/>
          <w:szCs w:val="18"/>
        </w:rPr>
      </w:pPr>
      <w:r>
        <w:rPr>
          <w:rFonts w:asciiTheme="minorEastAsia" w:hAnsiTheme="minorEastAsia"/>
          <w:b/>
          <w:sz w:val="18"/>
          <w:szCs w:val="18"/>
        </w:rPr>
        <w:t>１１</w:t>
      </w:r>
      <w:r w:rsidR="00DD349A" w:rsidRPr="00DD349A">
        <w:rPr>
          <w:rFonts w:asciiTheme="minorEastAsia" w:hAnsiTheme="minorEastAsia"/>
          <w:b/>
          <w:sz w:val="18"/>
          <w:szCs w:val="18"/>
        </w:rPr>
        <w:t xml:space="preserve">　衛生管理</w:t>
      </w:r>
    </w:p>
    <w:tbl>
      <w:tblPr>
        <w:tblStyle w:val="a3"/>
        <w:tblW w:w="0" w:type="auto"/>
        <w:tblLook w:val="04A0"/>
      </w:tblPr>
      <w:tblGrid>
        <w:gridCol w:w="1951"/>
        <w:gridCol w:w="6751"/>
      </w:tblGrid>
      <w:tr w:rsidR="00DD349A" w:rsidRPr="00DD349A" w:rsidTr="003B095B">
        <w:tc>
          <w:tcPr>
            <w:tcW w:w="19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事業所において</w:t>
            </w:r>
          </w:p>
          <w:p w:rsidR="00DD349A" w:rsidRPr="00DD349A" w:rsidRDefault="00DD349A" w:rsidP="003B095B">
            <w:pPr>
              <w:jc w:val="left"/>
              <w:rPr>
                <w:rFonts w:asciiTheme="minorEastAsia" w:hAnsiTheme="minorEastAsia" w:cs="Times New Roman"/>
                <w:b/>
                <w:sz w:val="18"/>
                <w:szCs w:val="18"/>
              </w:rPr>
            </w:pPr>
            <w:r w:rsidRPr="00DD349A">
              <w:rPr>
                <w:rFonts w:asciiTheme="minorEastAsia" w:hAnsiTheme="minorEastAsia"/>
                <w:sz w:val="18"/>
                <w:szCs w:val="18"/>
              </w:rPr>
              <w:t>感染症が発生し、又はまん延しない取り組み について</w:t>
            </w:r>
          </w:p>
        </w:tc>
        <w:tc>
          <w:tcPr>
            <w:tcW w:w="67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cs="Century"/>
                <w:sz w:val="18"/>
                <w:szCs w:val="18"/>
              </w:rPr>
              <w:t xml:space="preserve"> </w:t>
            </w:r>
            <w:r w:rsidRPr="00DD349A">
              <w:rPr>
                <w:rFonts w:asciiTheme="minorEastAsia" w:hAnsiTheme="minorEastAsia"/>
                <w:sz w:val="18"/>
                <w:szCs w:val="18"/>
              </w:rPr>
              <w:t xml:space="preserve">事業所における感染症の予防及びまん延の防止のための対策を検討する委員会をおおむね６月に１回以上開催するとともに、その結果について、従業者に周 知徹底しています。 </w:t>
            </w:r>
          </w:p>
          <w:p w:rsidR="00DD349A" w:rsidRPr="00DD349A" w:rsidRDefault="00DD349A" w:rsidP="003B095B">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cs="Century"/>
                <w:sz w:val="18"/>
                <w:szCs w:val="18"/>
              </w:rPr>
              <w:t xml:space="preserve"> </w:t>
            </w:r>
            <w:r w:rsidRPr="00DD349A">
              <w:rPr>
                <w:rFonts w:asciiTheme="minorEastAsia" w:hAnsiTheme="minorEastAsia"/>
                <w:sz w:val="18"/>
                <w:szCs w:val="18"/>
              </w:rPr>
              <w:t xml:space="preserve">事業所における感染症の予防及びまん延防止のための指針を整備しています。 </w:t>
            </w:r>
          </w:p>
          <w:p w:rsidR="00DD349A" w:rsidRPr="00DD349A" w:rsidRDefault="00DD349A" w:rsidP="003B095B">
            <w:pPr>
              <w:jc w:val="left"/>
              <w:rPr>
                <w:rFonts w:asciiTheme="minorEastAsia" w:hAnsiTheme="minorEastAsia" w:cs="Times New Roman"/>
                <w:sz w:val="18"/>
                <w:szCs w:val="18"/>
              </w:rPr>
            </w:pPr>
            <w:r w:rsidRPr="00DD349A">
              <w:rPr>
                <w:rFonts w:asciiTheme="minorEastAsia" w:hAnsiTheme="minorEastAsia" w:cs="ＭＳ 明朝" w:hint="eastAsia"/>
                <w:sz w:val="18"/>
                <w:szCs w:val="18"/>
              </w:rPr>
              <w:t>③</w:t>
            </w:r>
            <w:r w:rsidRPr="00DD349A">
              <w:rPr>
                <w:rFonts w:asciiTheme="minorEastAsia" w:hAnsiTheme="minorEastAsia" w:cs="Century"/>
                <w:sz w:val="18"/>
                <w:szCs w:val="18"/>
              </w:rPr>
              <w:t xml:space="preserve"> </w:t>
            </w:r>
            <w:r w:rsidRPr="00DD349A">
              <w:rPr>
                <w:rFonts w:asciiTheme="minorEastAsia" w:hAnsiTheme="minorEastAsia"/>
                <w:sz w:val="18"/>
                <w:szCs w:val="18"/>
              </w:rPr>
              <w:t>従業者に対し、感染症の予防及びまん延防止のための 研修及び訓練を定期的に実施します。</w:t>
            </w:r>
          </w:p>
        </w:tc>
      </w:tr>
    </w:tbl>
    <w:p w:rsidR="00DD349A" w:rsidRPr="00DD349A" w:rsidRDefault="00DD349A" w:rsidP="00DD349A">
      <w:pPr>
        <w:jc w:val="left"/>
        <w:rPr>
          <w:rFonts w:asciiTheme="minorEastAsia" w:hAnsiTheme="minorEastAsia"/>
          <w:sz w:val="18"/>
          <w:szCs w:val="18"/>
        </w:rPr>
      </w:pPr>
    </w:p>
    <w:p w:rsidR="00DD349A" w:rsidRPr="00DD349A" w:rsidRDefault="004B5B57" w:rsidP="00DD349A">
      <w:pPr>
        <w:pStyle w:val="Default"/>
        <w:jc w:val="both"/>
        <w:rPr>
          <w:rFonts w:asciiTheme="minorEastAsia" w:eastAsiaTheme="minorEastAsia" w:hAnsiTheme="minorEastAsia" w:cs="Times New Roman"/>
          <w:b/>
          <w:color w:val="auto"/>
          <w:sz w:val="18"/>
          <w:szCs w:val="18"/>
        </w:rPr>
      </w:pPr>
      <w:r>
        <w:rPr>
          <w:rFonts w:asciiTheme="minorEastAsia" w:eastAsiaTheme="minorEastAsia" w:hAnsiTheme="minorEastAsia" w:cs="Times New Roman" w:hint="eastAsia"/>
          <w:b/>
          <w:color w:val="auto"/>
          <w:sz w:val="18"/>
          <w:szCs w:val="18"/>
        </w:rPr>
        <w:t>１</w:t>
      </w:r>
      <w:r w:rsidR="002F4A56">
        <w:rPr>
          <w:rFonts w:asciiTheme="minorEastAsia" w:eastAsiaTheme="minorEastAsia" w:hAnsiTheme="minorEastAsia" w:cs="Times New Roman" w:hint="eastAsia"/>
          <w:b/>
          <w:color w:val="auto"/>
          <w:sz w:val="18"/>
          <w:szCs w:val="18"/>
        </w:rPr>
        <w:t>２</w:t>
      </w:r>
      <w:r w:rsidR="00DD349A" w:rsidRPr="00DD349A">
        <w:rPr>
          <w:rFonts w:asciiTheme="minorEastAsia" w:eastAsiaTheme="minorEastAsia" w:hAnsiTheme="minorEastAsia" w:cs="Times New Roman" w:hint="eastAsia"/>
          <w:b/>
          <w:color w:val="auto"/>
          <w:sz w:val="18"/>
          <w:szCs w:val="18"/>
        </w:rPr>
        <w:t xml:space="preserve">　業務継続計画の策定について</w:t>
      </w:r>
    </w:p>
    <w:p w:rsidR="00DD349A" w:rsidRPr="00DD349A" w:rsidRDefault="00DD349A" w:rsidP="00DD349A">
      <w:pPr>
        <w:pStyle w:val="Default"/>
        <w:jc w:val="both"/>
        <w:rPr>
          <w:rFonts w:asciiTheme="minorEastAsia" w:eastAsiaTheme="minorEastAsia" w:hAnsiTheme="minorEastAsia" w:cs="Times New Roman"/>
          <w:color w:val="auto"/>
          <w:sz w:val="18"/>
          <w:szCs w:val="18"/>
        </w:rPr>
      </w:pPr>
      <w:r w:rsidRPr="00DD349A">
        <w:rPr>
          <w:rFonts w:asciiTheme="minorEastAsia" w:eastAsiaTheme="minorEastAsia" w:hAnsiTheme="minorEastAsia" w:cs="Times New Roman" w:hint="eastAsia"/>
          <w:color w:val="auto"/>
          <w:sz w:val="18"/>
          <w:szCs w:val="18"/>
        </w:rPr>
        <w:t>事業者は、感染症や非常災害の発生時においても、利用者に対する必要なサービスを継続的に提供できる体制を構築するための、業務継続計画を策定し、当該業務継続計画に従い必要な措置を講ずるものとします。</w:t>
      </w:r>
    </w:p>
    <w:p w:rsidR="00DD349A" w:rsidRPr="00DD349A" w:rsidRDefault="00DD349A" w:rsidP="00DD349A">
      <w:pPr>
        <w:jc w:val="left"/>
        <w:rPr>
          <w:rFonts w:asciiTheme="minorEastAsia" w:hAnsiTheme="minorEastAsia" w:cs="Times New Roman"/>
          <w:sz w:val="18"/>
          <w:szCs w:val="18"/>
        </w:rPr>
      </w:pPr>
      <w:r w:rsidRPr="00DD349A">
        <w:rPr>
          <w:rFonts w:asciiTheme="minorEastAsia" w:hAnsiTheme="minorEastAsia" w:cs="Times New Roman" w:hint="eastAsia"/>
          <w:sz w:val="18"/>
          <w:szCs w:val="18"/>
        </w:rPr>
        <w:t>事業者は、従業者に対し、業務継続計画について周知するとともに、必要な研修及び訓練を定期的に実施します。</w:t>
      </w:r>
    </w:p>
    <w:p w:rsidR="00DD349A" w:rsidRPr="00DD349A" w:rsidRDefault="00DD349A" w:rsidP="00DD349A">
      <w:pPr>
        <w:jc w:val="left"/>
        <w:rPr>
          <w:rFonts w:asciiTheme="minorEastAsia" w:hAnsiTheme="minorEastAsia" w:cs="Times New Roman"/>
          <w:sz w:val="18"/>
          <w:szCs w:val="18"/>
        </w:rPr>
      </w:pPr>
    </w:p>
    <w:p w:rsidR="00DD349A" w:rsidRPr="00DD349A" w:rsidRDefault="004B5B57" w:rsidP="00DD349A">
      <w:pPr>
        <w:jc w:val="left"/>
        <w:rPr>
          <w:rFonts w:asciiTheme="minorEastAsia" w:hAnsiTheme="minorEastAsia"/>
          <w:b/>
          <w:sz w:val="18"/>
          <w:szCs w:val="18"/>
        </w:rPr>
      </w:pPr>
      <w:r>
        <w:rPr>
          <w:rFonts w:asciiTheme="minorEastAsia" w:hAnsiTheme="minorEastAsia"/>
          <w:b/>
          <w:sz w:val="18"/>
          <w:szCs w:val="18"/>
        </w:rPr>
        <w:t>１</w:t>
      </w:r>
      <w:r w:rsidR="002F4A56">
        <w:rPr>
          <w:rFonts w:asciiTheme="minorEastAsia" w:hAnsiTheme="minorEastAsia"/>
          <w:b/>
          <w:sz w:val="18"/>
          <w:szCs w:val="18"/>
        </w:rPr>
        <w:t>３</w:t>
      </w:r>
      <w:r w:rsidR="00DD349A" w:rsidRPr="00DD349A">
        <w:rPr>
          <w:rFonts w:asciiTheme="minorEastAsia" w:hAnsiTheme="minorEastAsia"/>
          <w:b/>
          <w:sz w:val="18"/>
          <w:szCs w:val="18"/>
        </w:rPr>
        <w:t xml:space="preserve"> 虐待の防止について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事業者は、障害児及び通所給付決定保護者の人権の擁護・虐待の防止等のために、下記の対策を講じます.</w:t>
      </w:r>
    </w:p>
    <w:tbl>
      <w:tblPr>
        <w:tblStyle w:val="a3"/>
        <w:tblW w:w="0" w:type="auto"/>
        <w:tblLook w:val="04A0"/>
      </w:tblPr>
      <w:tblGrid>
        <w:gridCol w:w="1951"/>
        <w:gridCol w:w="6751"/>
      </w:tblGrid>
      <w:tr w:rsidR="00DD349A" w:rsidRPr="00DD349A" w:rsidTr="003B095B">
        <w:tc>
          <w:tcPr>
            <w:tcW w:w="1951"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虐待防止責任者名</w:t>
            </w:r>
          </w:p>
        </w:tc>
        <w:tc>
          <w:tcPr>
            <w:tcW w:w="67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小林　隆厚</w:t>
            </w:r>
          </w:p>
        </w:tc>
      </w:tr>
    </w:tbl>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(1)虐待防止に関する責任者を選定しています。</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w:t>
      </w:r>
      <w:r w:rsidRPr="00DD349A">
        <w:rPr>
          <w:rFonts w:asciiTheme="minorEastAsia" w:hAnsiTheme="minorEastAsia" w:hint="eastAsia"/>
          <w:sz w:val="18"/>
          <w:szCs w:val="18"/>
        </w:rPr>
        <w:t>2</w:t>
      </w:r>
      <w:r w:rsidRPr="00DD349A">
        <w:rPr>
          <w:rFonts w:asciiTheme="minorEastAsia" w:hAnsiTheme="minorEastAsia"/>
          <w:sz w:val="18"/>
          <w:szCs w:val="18"/>
        </w:rPr>
        <w:t xml:space="preserve">)事業所における虐待防止のための指針を整備しています。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w:t>
      </w:r>
      <w:r w:rsidRPr="00DD349A">
        <w:rPr>
          <w:rFonts w:asciiTheme="minorEastAsia" w:hAnsiTheme="minorEastAsia" w:hint="eastAsia"/>
          <w:sz w:val="18"/>
          <w:szCs w:val="18"/>
        </w:rPr>
        <w:t>3</w:t>
      </w:r>
      <w:r w:rsidRPr="00DD349A">
        <w:rPr>
          <w:rFonts w:asciiTheme="minorEastAsia" w:hAnsiTheme="minorEastAsia"/>
          <w:sz w:val="18"/>
          <w:szCs w:val="18"/>
        </w:rPr>
        <w:t xml:space="preserve">)苦情解決体制を整備しています。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lastRenderedPageBreak/>
        <w:t>(</w:t>
      </w:r>
      <w:r w:rsidRPr="00DD349A">
        <w:rPr>
          <w:rFonts w:asciiTheme="minorEastAsia" w:hAnsiTheme="minorEastAsia" w:hint="eastAsia"/>
          <w:sz w:val="18"/>
          <w:szCs w:val="18"/>
        </w:rPr>
        <w:t>4</w:t>
      </w:r>
      <w:r w:rsidRPr="00DD349A">
        <w:rPr>
          <w:rFonts w:asciiTheme="minorEastAsia" w:hAnsiTheme="minorEastAsia"/>
          <w:sz w:val="18"/>
          <w:szCs w:val="18"/>
        </w:rPr>
        <w:t xml:space="preserve">)従業者に対する虐待の防止を啓発・普及するための研修を実施します。 </w:t>
      </w:r>
    </w:p>
    <w:p w:rsidR="00083BFC" w:rsidRDefault="00083BFC" w:rsidP="00DD349A">
      <w:pPr>
        <w:jc w:val="left"/>
        <w:rPr>
          <w:rFonts w:asciiTheme="minorEastAsia" w:hAnsiTheme="minorEastAsia" w:hint="eastAsia"/>
          <w:b/>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t xml:space="preserve">（虐待の防止）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事業所は、虐待の発生又はその再発を防止するために、次の各号に掲げる措置を講ずる。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（1） 事業所における虐待の防止のための対策を検討する委員会（テレビ電話装置等を活用して行うことができるものとする。）を定期的に開催するとともに、その結果に ついて、従業者に周知徹底を図る。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（2） 事業所において、従業者に対し、虐待の防止のための研修を年に1回以上定期的に 実施する。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（3） 前2号に掲げる措置を適切に実施するための担当者を置く。</w:t>
      </w: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b/>
          <w:sz w:val="18"/>
          <w:szCs w:val="18"/>
        </w:rPr>
      </w:pPr>
      <w:r w:rsidRPr="00DD349A">
        <w:rPr>
          <w:rFonts w:asciiTheme="minorEastAsia" w:hAnsiTheme="minorEastAsia"/>
          <w:b/>
          <w:sz w:val="18"/>
          <w:szCs w:val="18"/>
        </w:rPr>
        <w:t>（身体拘束等の禁止）</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１</w:t>
      </w:r>
      <w:r w:rsidRPr="00DD349A">
        <w:rPr>
          <w:rFonts w:asciiTheme="minorEastAsia" w:hAnsiTheme="minorEastAsia" w:hint="eastAsia"/>
          <w:sz w:val="18"/>
          <w:szCs w:val="18"/>
        </w:rPr>
        <w:t xml:space="preserve"> </w:t>
      </w:r>
      <w:r w:rsidRPr="00DD349A">
        <w:rPr>
          <w:rFonts w:asciiTheme="minorEastAsia" w:hAnsiTheme="minorEastAsia"/>
          <w:sz w:val="18"/>
          <w:szCs w:val="18"/>
        </w:rPr>
        <w:t xml:space="preserve">事業所は、サービスの提供に当たっては、利用者又は他の利用者の生命又は身体を保護するため緊急やむを得ない場合を除き、身体的拘束その他利用者の行動を制限する行為 （以下「身体拘束等」という。）を行わない。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２ 事業所は、やむを得ず身体拘束等を行う場合には、その態様及び時間、その際の利用者の心身の状況並びに緊急やむを得ない理由その他必要な事項を記録する。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３ 事業所は、身体拘束等の適正化を図るため、次に掲げる措置を講ずる。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(1) 身体拘束等の適正化のための対策を検討する委員会（テレビ電話装置等を活用して行うことができるものとする。）を定期的に開催するとともに、その結果について、 従業者に周知徹底を図る。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(2) 身体拘束等の適正化のための指針を整備する。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(3) 従業者に対し、身体拘束等の適正化のための研修を定期的に実施する。</w:t>
      </w:r>
    </w:p>
    <w:p w:rsidR="00DD349A" w:rsidRPr="00DD349A" w:rsidRDefault="00DD349A" w:rsidP="00DD349A">
      <w:pPr>
        <w:jc w:val="left"/>
        <w:rPr>
          <w:rFonts w:asciiTheme="minorEastAsia" w:hAnsiTheme="minorEastAsia" w:cs="Times New Roman"/>
          <w:sz w:val="18"/>
          <w:szCs w:val="18"/>
        </w:rPr>
      </w:pPr>
    </w:p>
    <w:p w:rsidR="00DD349A" w:rsidRPr="00DD349A" w:rsidRDefault="004B5B57" w:rsidP="00DD349A">
      <w:pPr>
        <w:jc w:val="left"/>
        <w:rPr>
          <w:rFonts w:asciiTheme="minorEastAsia" w:hAnsiTheme="minorEastAsia"/>
          <w:b/>
          <w:sz w:val="18"/>
          <w:szCs w:val="18"/>
        </w:rPr>
      </w:pPr>
      <w:r>
        <w:rPr>
          <w:rFonts w:asciiTheme="minorEastAsia" w:hAnsiTheme="minorEastAsia" w:hint="eastAsia"/>
          <w:b/>
          <w:sz w:val="18"/>
          <w:szCs w:val="18"/>
        </w:rPr>
        <w:t>１</w:t>
      </w:r>
      <w:r w:rsidR="002F4A56">
        <w:rPr>
          <w:rFonts w:asciiTheme="minorEastAsia" w:hAnsiTheme="minorEastAsia" w:hint="eastAsia"/>
          <w:b/>
          <w:sz w:val="18"/>
          <w:szCs w:val="18"/>
        </w:rPr>
        <w:t>４</w:t>
      </w:r>
      <w:r w:rsidR="00DD349A" w:rsidRPr="00DD349A">
        <w:rPr>
          <w:rFonts w:asciiTheme="minorEastAsia" w:hAnsiTheme="minorEastAsia" w:hint="eastAsia"/>
          <w:b/>
          <w:sz w:val="18"/>
          <w:szCs w:val="18"/>
        </w:rPr>
        <w:t xml:space="preserve">　ハラスメント対策について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hint="eastAsia"/>
          <w:sz w:val="18"/>
          <w:szCs w:val="18"/>
        </w:rPr>
        <w:t>（1）事業所は職場におけるハラスメント防止に取り組み、職員が働きやすい環境づくりを目指</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hint="eastAsia"/>
          <w:sz w:val="18"/>
          <w:szCs w:val="18"/>
        </w:rPr>
        <w:t xml:space="preserve">します。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hint="eastAsia"/>
          <w:sz w:val="18"/>
          <w:szCs w:val="18"/>
        </w:rPr>
        <w:t>（2）利用者およびその家族が事業所の職員に対して行う、暴言・暴力・嫌がらせ・誹謗中傷等</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hint="eastAsia"/>
          <w:sz w:val="18"/>
          <w:szCs w:val="18"/>
        </w:rPr>
        <w:t>の迷惑行為、セクシャルハラスメントなどの行為については、事実確認の上、改善を求め、</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hint="eastAsia"/>
          <w:sz w:val="18"/>
          <w:szCs w:val="18"/>
        </w:rPr>
        <w:t>それでも解消されない場合は契約を解除する場合があります。</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（詳しくは別紙２「ハラスメント防止のお願い」を参照）</w:t>
      </w:r>
    </w:p>
    <w:p w:rsidR="00DD349A" w:rsidRDefault="00DD349A" w:rsidP="00DD349A">
      <w:pPr>
        <w:jc w:val="left"/>
        <w:rPr>
          <w:rFonts w:asciiTheme="minorEastAsia" w:hAnsiTheme="minorEastAsia"/>
          <w:sz w:val="18"/>
          <w:szCs w:val="18"/>
        </w:rPr>
      </w:pPr>
    </w:p>
    <w:p w:rsidR="009210A3" w:rsidRPr="009210A3" w:rsidRDefault="009210A3" w:rsidP="009210A3">
      <w:pPr>
        <w:jc w:val="left"/>
        <w:rPr>
          <w:rFonts w:asciiTheme="minorEastAsia" w:hAnsiTheme="minorEastAsia"/>
          <w:b/>
          <w:sz w:val="18"/>
          <w:szCs w:val="18"/>
        </w:rPr>
      </w:pPr>
      <w:r w:rsidRPr="009210A3">
        <w:rPr>
          <w:rFonts w:asciiTheme="minorEastAsia" w:hAnsiTheme="minorEastAsia" w:hint="eastAsia"/>
          <w:b/>
          <w:sz w:val="18"/>
          <w:szCs w:val="18"/>
        </w:rPr>
        <w:t>１５　同性介護の原則</w:t>
      </w:r>
    </w:p>
    <w:p w:rsidR="009210A3" w:rsidRPr="009210A3" w:rsidRDefault="009210A3" w:rsidP="009210A3">
      <w:pPr>
        <w:jc w:val="left"/>
        <w:rPr>
          <w:rFonts w:asciiTheme="minorEastAsia" w:hAnsiTheme="minorEastAsia"/>
          <w:sz w:val="18"/>
          <w:szCs w:val="18"/>
        </w:rPr>
      </w:pPr>
      <w:r>
        <w:rPr>
          <w:rFonts w:asciiTheme="minorEastAsia" w:hAnsiTheme="minorEastAsia" w:hint="eastAsia"/>
          <w:sz w:val="18"/>
          <w:szCs w:val="18"/>
        </w:rPr>
        <w:t>・</w:t>
      </w:r>
      <w:r w:rsidRPr="009210A3">
        <w:rPr>
          <w:rFonts w:asciiTheme="minorEastAsia" w:hAnsiTheme="minorEastAsia" w:hint="eastAsia"/>
          <w:sz w:val="18"/>
          <w:szCs w:val="18"/>
        </w:rPr>
        <w:t>本人の意思に反する異性介助がなされないよう、サービス提供に関する</w:t>
      </w:r>
      <w:r>
        <w:rPr>
          <w:rFonts w:asciiTheme="minorEastAsia" w:hAnsiTheme="minorEastAsia" w:hint="eastAsia"/>
          <w:sz w:val="18"/>
          <w:szCs w:val="18"/>
        </w:rPr>
        <w:t>。</w:t>
      </w:r>
    </w:p>
    <w:p w:rsidR="009210A3" w:rsidRDefault="009210A3" w:rsidP="009210A3">
      <w:pPr>
        <w:jc w:val="left"/>
        <w:rPr>
          <w:rFonts w:asciiTheme="minorEastAsia" w:hAnsiTheme="minorEastAsia"/>
          <w:sz w:val="18"/>
          <w:szCs w:val="18"/>
        </w:rPr>
      </w:pPr>
      <w:r>
        <w:rPr>
          <w:rFonts w:asciiTheme="minorEastAsia" w:hAnsiTheme="minorEastAsia" w:hint="eastAsia"/>
          <w:sz w:val="18"/>
          <w:szCs w:val="18"/>
        </w:rPr>
        <w:t>・</w:t>
      </w:r>
      <w:r w:rsidRPr="009210A3">
        <w:rPr>
          <w:rFonts w:asciiTheme="minorEastAsia" w:hAnsiTheme="minorEastAsia" w:hint="eastAsia"/>
          <w:sz w:val="18"/>
          <w:szCs w:val="18"/>
        </w:rPr>
        <w:t>本人の意向を把握するとともに、本人の意向を踏まえたサービス提供体制の確保に努めることとします。</w:t>
      </w:r>
    </w:p>
    <w:p w:rsidR="002F4A56" w:rsidRDefault="009210A3" w:rsidP="009210A3">
      <w:pPr>
        <w:jc w:val="left"/>
        <w:rPr>
          <w:rFonts w:asciiTheme="minorEastAsia" w:hAnsiTheme="minorEastAsia"/>
          <w:sz w:val="18"/>
          <w:szCs w:val="18"/>
        </w:rPr>
      </w:pPr>
      <w:r>
        <w:rPr>
          <w:rFonts w:asciiTheme="minorEastAsia" w:hAnsiTheme="minorEastAsia" w:hint="eastAsia"/>
          <w:sz w:val="18"/>
          <w:szCs w:val="18"/>
        </w:rPr>
        <w:t>・</w:t>
      </w:r>
      <w:r w:rsidRPr="009210A3">
        <w:rPr>
          <w:rFonts w:asciiTheme="minorEastAsia" w:hAnsiTheme="minorEastAsia" w:hint="eastAsia"/>
          <w:sz w:val="18"/>
          <w:szCs w:val="18"/>
        </w:rPr>
        <w:t>入浴介助、トイレ介助等身体に接する支援では人員体制上困難な場合を除き、原則的に同性が介助を行わせて頂くことがあります。</w:t>
      </w:r>
    </w:p>
    <w:p w:rsidR="002F4A56" w:rsidRDefault="002F4A56" w:rsidP="00DD349A">
      <w:pPr>
        <w:jc w:val="left"/>
        <w:rPr>
          <w:rFonts w:asciiTheme="minorEastAsia" w:hAnsiTheme="minorEastAsia"/>
          <w:sz w:val="18"/>
          <w:szCs w:val="18"/>
        </w:rPr>
      </w:pPr>
    </w:p>
    <w:p w:rsidR="002F4A56" w:rsidRDefault="002F4A56" w:rsidP="00DD349A">
      <w:pPr>
        <w:jc w:val="left"/>
        <w:rPr>
          <w:rFonts w:asciiTheme="minorEastAsia" w:hAnsiTheme="minorEastAsia"/>
          <w:sz w:val="18"/>
          <w:szCs w:val="18"/>
        </w:rPr>
      </w:pPr>
    </w:p>
    <w:p w:rsidR="002F4A56" w:rsidRDefault="002F4A56" w:rsidP="00DD349A">
      <w:pPr>
        <w:jc w:val="left"/>
        <w:rPr>
          <w:rFonts w:asciiTheme="minorEastAsia" w:hAnsiTheme="minorEastAsia"/>
          <w:sz w:val="18"/>
          <w:szCs w:val="18"/>
        </w:rPr>
      </w:pPr>
    </w:p>
    <w:p w:rsidR="002F4A56" w:rsidRDefault="002F4A56" w:rsidP="00DD349A">
      <w:pPr>
        <w:jc w:val="left"/>
        <w:rPr>
          <w:rFonts w:asciiTheme="minorEastAsia" w:hAnsiTheme="minorEastAsia" w:hint="eastAsia"/>
          <w:sz w:val="18"/>
          <w:szCs w:val="18"/>
        </w:rPr>
      </w:pPr>
    </w:p>
    <w:p w:rsidR="00083BFC" w:rsidRDefault="00083BFC" w:rsidP="00DD349A">
      <w:pPr>
        <w:jc w:val="left"/>
        <w:rPr>
          <w:rFonts w:asciiTheme="minorEastAsia" w:hAnsiTheme="minorEastAsia"/>
          <w:sz w:val="18"/>
          <w:szCs w:val="18"/>
        </w:rPr>
      </w:pPr>
    </w:p>
    <w:p w:rsidR="00DD349A" w:rsidRPr="00DD349A" w:rsidRDefault="004B5B57" w:rsidP="00DD349A">
      <w:pPr>
        <w:jc w:val="left"/>
        <w:rPr>
          <w:rFonts w:asciiTheme="minorEastAsia" w:hAnsiTheme="minorEastAsia"/>
          <w:b/>
          <w:sz w:val="18"/>
          <w:szCs w:val="18"/>
        </w:rPr>
      </w:pPr>
      <w:r>
        <w:rPr>
          <w:rFonts w:asciiTheme="minorEastAsia" w:hAnsiTheme="minorEastAsia"/>
          <w:b/>
          <w:sz w:val="18"/>
          <w:szCs w:val="18"/>
        </w:rPr>
        <w:t>１</w:t>
      </w:r>
      <w:r w:rsidR="009210A3">
        <w:rPr>
          <w:rFonts w:asciiTheme="minorEastAsia" w:hAnsiTheme="minorEastAsia"/>
          <w:b/>
          <w:sz w:val="18"/>
          <w:szCs w:val="18"/>
        </w:rPr>
        <w:t>６</w:t>
      </w:r>
      <w:r w:rsidR="00DD349A" w:rsidRPr="00DD349A">
        <w:rPr>
          <w:rFonts w:asciiTheme="minorEastAsia" w:hAnsiTheme="minorEastAsia"/>
          <w:b/>
          <w:sz w:val="18"/>
          <w:szCs w:val="18"/>
        </w:rPr>
        <w:t xml:space="preserve"> この契約に関する相談・苦情の窓口等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当事業所ご利用相談・苦情窓口</w:t>
      </w:r>
    </w:p>
    <w:tbl>
      <w:tblPr>
        <w:tblStyle w:val="a3"/>
        <w:tblW w:w="0" w:type="auto"/>
        <w:tblLook w:val="04A0"/>
      </w:tblPr>
      <w:tblGrid>
        <w:gridCol w:w="1951"/>
        <w:gridCol w:w="6751"/>
      </w:tblGrid>
      <w:tr w:rsidR="00DD349A" w:rsidRPr="00DD349A" w:rsidTr="003B095B">
        <w:tc>
          <w:tcPr>
            <w:tcW w:w="1951"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担当者</w:t>
            </w:r>
          </w:p>
        </w:tc>
        <w:tc>
          <w:tcPr>
            <w:tcW w:w="67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小林　隆厚</w:t>
            </w:r>
          </w:p>
        </w:tc>
      </w:tr>
      <w:tr w:rsidR="00DD349A" w:rsidRPr="00DD349A" w:rsidTr="003B095B">
        <w:tc>
          <w:tcPr>
            <w:tcW w:w="1951"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電話番号</w:t>
            </w:r>
          </w:p>
        </w:tc>
        <w:tc>
          <w:tcPr>
            <w:tcW w:w="67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045-341-0591</w:t>
            </w:r>
          </w:p>
        </w:tc>
      </w:tr>
      <w:tr w:rsidR="00DD349A" w:rsidRPr="00DD349A" w:rsidTr="003B095B">
        <w:tc>
          <w:tcPr>
            <w:tcW w:w="1951" w:type="dxa"/>
          </w:tcPr>
          <w:p w:rsidR="00DD349A" w:rsidRPr="00DD349A" w:rsidRDefault="00DD349A" w:rsidP="003B095B">
            <w:pPr>
              <w:jc w:val="left"/>
              <w:rPr>
                <w:rFonts w:asciiTheme="minorEastAsia" w:hAnsiTheme="minorEastAsia"/>
                <w:b/>
                <w:sz w:val="18"/>
                <w:szCs w:val="18"/>
              </w:rPr>
            </w:pPr>
            <w:r w:rsidRPr="00DD349A">
              <w:rPr>
                <w:rFonts w:asciiTheme="minorEastAsia" w:hAnsiTheme="minorEastAsia"/>
                <w:sz w:val="18"/>
                <w:szCs w:val="18"/>
              </w:rPr>
              <w:t>受付時間</w:t>
            </w:r>
          </w:p>
        </w:tc>
        <w:tc>
          <w:tcPr>
            <w:tcW w:w="67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sz w:val="18"/>
                <w:szCs w:val="18"/>
              </w:rPr>
              <w:t>月曜から金曜９：００～１7：００</w:t>
            </w:r>
          </w:p>
        </w:tc>
      </w:tr>
    </w:tbl>
    <w:p w:rsidR="00DD349A" w:rsidRPr="00DD349A" w:rsidRDefault="00DD349A" w:rsidP="00DD349A">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 xml:space="preserve">当事業所以外に、横浜市の相談・苦情窓口等でも受け付けています。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169"/>
        <w:gridCol w:w="6585"/>
      </w:tblGrid>
      <w:tr w:rsidR="00DD349A" w:rsidRPr="00DD349A" w:rsidTr="003B095B">
        <w:tc>
          <w:tcPr>
            <w:tcW w:w="2169"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担当部署</w:t>
            </w:r>
          </w:p>
        </w:tc>
        <w:tc>
          <w:tcPr>
            <w:tcW w:w="6585"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横浜市健康福祉局相談調整課（横浜市福祉調整委員会事務局）</w:t>
            </w:r>
          </w:p>
        </w:tc>
      </w:tr>
      <w:tr w:rsidR="00DD349A" w:rsidRPr="00DD349A" w:rsidTr="003B095B">
        <w:tc>
          <w:tcPr>
            <w:tcW w:w="2169"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電話番号</w:t>
            </w:r>
          </w:p>
        </w:tc>
        <w:tc>
          <w:tcPr>
            <w:tcW w:w="6585"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０４５-６７１-４０４５</w:t>
            </w:r>
          </w:p>
        </w:tc>
      </w:tr>
      <w:tr w:rsidR="00DD349A" w:rsidRPr="00DD349A" w:rsidTr="003B095B">
        <w:tc>
          <w:tcPr>
            <w:tcW w:w="2169"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ＦＡＸ番号</w:t>
            </w:r>
          </w:p>
        </w:tc>
        <w:tc>
          <w:tcPr>
            <w:tcW w:w="6585"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０４５-６８１-５４５７</w:t>
            </w:r>
          </w:p>
        </w:tc>
      </w:tr>
      <w:tr w:rsidR="00DD349A" w:rsidRPr="00DD349A" w:rsidTr="003B095B">
        <w:tc>
          <w:tcPr>
            <w:tcW w:w="2169"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color w:val="000000" w:themeColor="text1"/>
                <w:sz w:val="18"/>
                <w:szCs w:val="18"/>
              </w:rPr>
              <w:t>E</w:t>
            </w:r>
            <w:r w:rsidRPr="00DD349A">
              <w:rPr>
                <w:rFonts w:asciiTheme="minorEastAsia" w:hAnsiTheme="minorEastAsia" w:hint="eastAsia"/>
                <w:color w:val="000000" w:themeColor="text1"/>
                <w:sz w:val="18"/>
                <w:szCs w:val="18"/>
              </w:rPr>
              <w:t>メール</w:t>
            </w:r>
          </w:p>
        </w:tc>
        <w:tc>
          <w:tcPr>
            <w:tcW w:w="6585"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color w:val="000000" w:themeColor="text1"/>
                <w:sz w:val="18"/>
                <w:szCs w:val="18"/>
              </w:rPr>
              <w:t>kf-fukushisodan@city.yokohama.jp</w:t>
            </w:r>
          </w:p>
        </w:tc>
      </w:tr>
      <w:tr w:rsidR="00DD349A" w:rsidRPr="00DD349A" w:rsidTr="003B095B">
        <w:tc>
          <w:tcPr>
            <w:tcW w:w="2169"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受付時間</w:t>
            </w:r>
          </w:p>
        </w:tc>
        <w:tc>
          <w:tcPr>
            <w:tcW w:w="6585"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月～金（祝日・年末年始は除く）</w:t>
            </w:r>
          </w:p>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午前８時４５分～午後５時15分(午後０時～午後１時を除く)</w:t>
            </w:r>
          </w:p>
        </w:tc>
      </w:tr>
    </w:tbl>
    <w:p w:rsidR="00DD349A" w:rsidRPr="00DD349A" w:rsidRDefault="00DD349A" w:rsidP="00DD349A">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また、神奈川県社会福祉協議会に設置された「かながわ福祉サービス運営適正化委員会」においても</w:t>
      </w:r>
    </w:p>
    <w:p w:rsidR="00DD349A" w:rsidRPr="00DD349A" w:rsidRDefault="00DD349A" w:rsidP="00DD349A">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 xml:space="preserve">市区町村や県と連携しながら苦情対応を行っています。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70"/>
        <w:gridCol w:w="6484"/>
      </w:tblGrid>
      <w:tr w:rsidR="00DD349A" w:rsidRPr="00DD349A" w:rsidTr="003B095B">
        <w:tc>
          <w:tcPr>
            <w:tcW w:w="2270"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担当部署</w:t>
            </w:r>
          </w:p>
        </w:tc>
        <w:tc>
          <w:tcPr>
            <w:tcW w:w="6484"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神奈川県社会福祉協議会</w:t>
            </w:r>
          </w:p>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かながわ福祉サービス運営適正化委員会事務局</w:t>
            </w:r>
          </w:p>
        </w:tc>
      </w:tr>
      <w:tr w:rsidR="00DD349A" w:rsidRPr="00DD349A" w:rsidTr="003B095B">
        <w:tc>
          <w:tcPr>
            <w:tcW w:w="2270"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電話番号</w:t>
            </w:r>
          </w:p>
        </w:tc>
        <w:tc>
          <w:tcPr>
            <w:tcW w:w="6484"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０４５-３１１-８８６１</w:t>
            </w:r>
          </w:p>
        </w:tc>
      </w:tr>
      <w:tr w:rsidR="00DD349A" w:rsidRPr="00DD349A" w:rsidTr="003B095B">
        <w:tc>
          <w:tcPr>
            <w:tcW w:w="2270"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ＦＡＸ番号</w:t>
            </w:r>
          </w:p>
        </w:tc>
        <w:tc>
          <w:tcPr>
            <w:tcW w:w="6484"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０４５-３１２-６３０２</w:t>
            </w:r>
          </w:p>
        </w:tc>
      </w:tr>
      <w:tr w:rsidR="00DD349A" w:rsidRPr="00DD349A" w:rsidTr="003B095B">
        <w:tc>
          <w:tcPr>
            <w:tcW w:w="2270"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color w:val="000000" w:themeColor="text1"/>
                <w:sz w:val="18"/>
                <w:szCs w:val="18"/>
              </w:rPr>
              <w:t>E</w:t>
            </w:r>
            <w:r w:rsidRPr="00DD349A">
              <w:rPr>
                <w:rFonts w:asciiTheme="minorEastAsia" w:hAnsiTheme="minorEastAsia" w:hint="eastAsia"/>
                <w:color w:val="000000" w:themeColor="text1"/>
                <w:sz w:val="18"/>
                <w:szCs w:val="18"/>
              </w:rPr>
              <w:t>メール</w:t>
            </w:r>
          </w:p>
        </w:tc>
        <w:tc>
          <w:tcPr>
            <w:tcW w:w="6484" w:type="dxa"/>
          </w:tcPr>
          <w:p w:rsidR="00DD349A" w:rsidRPr="00DD349A" w:rsidRDefault="00DD349A" w:rsidP="003B095B">
            <w:pPr>
              <w:rPr>
                <w:rFonts w:asciiTheme="minorEastAsia" w:hAnsiTheme="minorEastAsia"/>
                <w:color w:val="000000" w:themeColor="text1"/>
                <w:sz w:val="18"/>
                <w:szCs w:val="18"/>
              </w:rPr>
            </w:pPr>
            <w:proofErr w:type="spellStart"/>
            <w:r w:rsidRPr="00DD349A">
              <w:rPr>
                <w:rFonts w:asciiTheme="minorEastAsia" w:hAnsiTheme="minorEastAsia" w:hint="eastAsia"/>
                <w:color w:val="000000" w:themeColor="text1"/>
                <w:sz w:val="18"/>
                <w:szCs w:val="18"/>
              </w:rPr>
              <w:t>tekisei</w:t>
            </w:r>
            <w:proofErr w:type="spellEnd"/>
            <w:r w:rsidRPr="00DD349A">
              <w:rPr>
                <w:rFonts w:asciiTheme="minorEastAsia" w:hAnsiTheme="minorEastAsia" w:hint="eastAsia"/>
                <w:color w:val="000000" w:themeColor="text1"/>
                <w:sz w:val="18"/>
                <w:szCs w:val="18"/>
              </w:rPr>
              <w:t>＠knsyk.jp</w:t>
            </w:r>
          </w:p>
        </w:tc>
      </w:tr>
      <w:tr w:rsidR="00DD349A" w:rsidRPr="00DD349A" w:rsidTr="003B095B">
        <w:tc>
          <w:tcPr>
            <w:tcW w:w="2270"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受付時間</w:t>
            </w:r>
          </w:p>
        </w:tc>
        <w:tc>
          <w:tcPr>
            <w:tcW w:w="6484" w:type="dxa"/>
          </w:tcPr>
          <w:p w:rsidR="00DD349A" w:rsidRPr="00DD349A" w:rsidRDefault="00DD349A" w:rsidP="003B095B">
            <w:pPr>
              <w:rPr>
                <w:rFonts w:asciiTheme="minorEastAsia" w:hAnsiTheme="minorEastAsia"/>
                <w:color w:val="000000" w:themeColor="text1"/>
                <w:sz w:val="18"/>
                <w:szCs w:val="18"/>
              </w:rPr>
            </w:pPr>
            <w:r w:rsidRPr="00DD349A">
              <w:rPr>
                <w:rFonts w:asciiTheme="minorEastAsia" w:hAnsiTheme="minorEastAsia" w:hint="eastAsia"/>
                <w:color w:val="000000" w:themeColor="text1"/>
                <w:sz w:val="18"/>
                <w:szCs w:val="18"/>
              </w:rPr>
              <w:t>月～金（祝日・年末年始は除く）　午前９時～午後５時</w:t>
            </w:r>
          </w:p>
        </w:tc>
      </w:tr>
    </w:tbl>
    <w:p w:rsidR="00DD349A" w:rsidRPr="00DD349A" w:rsidRDefault="00DD349A" w:rsidP="00DD349A">
      <w:pPr>
        <w:jc w:val="left"/>
        <w:rPr>
          <w:rFonts w:asciiTheme="minorEastAsia" w:hAnsiTheme="minorEastAsia"/>
          <w:color w:val="000000"/>
          <w:sz w:val="18"/>
          <w:szCs w:val="18"/>
          <w:shd w:val="clear" w:color="auto" w:fill="FFFFFF"/>
        </w:rPr>
      </w:pPr>
      <w:r w:rsidRPr="00DD349A">
        <w:rPr>
          <w:rFonts w:asciiTheme="minorEastAsia" w:hAnsiTheme="minorEastAsia"/>
          <w:sz w:val="18"/>
          <w:szCs w:val="18"/>
        </w:rPr>
        <w:t>（</w:t>
      </w:r>
      <w:r w:rsidRPr="00DD349A">
        <w:rPr>
          <w:rFonts w:asciiTheme="minorEastAsia" w:hAnsiTheme="minorEastAsia" w:hint="eastAsia"/>
          <w:color w:val="000000"/>
          <w:sz w:val="18"/>
          <w:szCs w:val="18"/>
          <w:shd w:val="clear" w:color="auto" w:fill="FFFFFF"/>
        </w:rPr>
        <w:t>苦情解決の手順ついて</w:t>
      </w:r>
      <w:r w:rsidRPr="00DD349A">
        <w:rPr>
          <w:rFonts w:asciiTheme="minorEastAsia" w:hAnsiTheme="minorEastAsia"/>
          <w:sz w:val="18"/>
          <w:szCs w:val="18"/>
        </w:rPr>
        <w:t>は別紙</w:t>
      </w:r>
      <w:r w:rsidRPr="00DD349A">
        <w:rPr>
          <w:rFonts w:asciiTheme="minorEastAsia" w:hAnsiTheme="minorEastAsia" w:hint="eastAsia"/>
          <w:sz w:val="18"/>
          <w:szCs w:val="18"/>
        </w:rPr>
        <w:t>3</w:t>
      </w:r>
      <w:r w:rsidRPr="00DD349A">
        <w:rPr>
          <w:rFonts w:asciiTheme="minorEastAsia" w:hAnsiTheme="minorEastAsia"/>
          <w:sz w:val="18"/>
          <w:szCs w:val="18"/>
        </w:rPr>
        <w:t>を参照）</w:t>
      </w:r>
    </w:p>
    <w:p w:rsidR="00DD349A" w:rsidRPr="00DD349A" w:rsidRDefault="00DD349A" w:rsidP="00DD349A">
      <w:pPr>
        <w:jc w:val="left"/>
        <w:rPr>
          <w:rFonts w:asciiTheme="minorEastAsia" w:hAnsiTheme="minorEastAsia"/>
          <w:sz w:val="18"/>
          <w:szCs w:val="18"/>
        </w:rPr>
      </w:pPr>
    </w:p>
    <w:p w:rsidR="00DD349A" w:rsidRPr="00DD349A" w:rsidRDefault="004B5B57" w:rsidP="00DD349A">
      <w:pPr>
        <w:jc w:val="left"/>
        <w:rPr>
          <w:rFonts w:asciiTheme="minorEastAsia" w:hAnsiTheme="minorEastAsia"/>
          <w:b/>
          <w:sz w:val="18"/>
          <w:szCs w:val="18"/>
        </w:rPr>
      </w:pPr>
      <w:r>
        <w:rPr>
          <w:rFonts w:asciiTheme="minorEastAsia" w:hAnsiTheme="minorEastAsia" w:hint="eastAsia"/>
          <w:b/>
          <w:sz w:val="18"/>
          <w:szCs w:val="18"/>
        </w:rPr>
        <w:t>１</w:t>
      </w:r>
      <w:r w:rsidR="009210A3">
        <w:rPr>
          <w:rFonts w:asciiTheme="minorEastAsia" w:hAnsiTheme="minorEastAsia" w:hint="eastAsia"/>
          <w:b/>
          <w:sz w:val="18"/>
          <w:szCs w:val="18"/>
        </w:rPr>
        <w:t>７</w:t>
      </w:r>
      <w:r w:rsidR="00DD349A" w:rsidRPr="00DD349A">
        <w:rPr>
          <w:rFonts w:asciiTheme="minorEastAsia" w:hAnsiTheme="minorEastAsia" w:hint="eastAsia"/>
          <w:b/>
          <w:sz w:val="18"/>
          <w:szCs w:val="18"/>
        </w:rPr>
        <w:t xml:space="preserve">　事故・緊急時の対応</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サービス提供にあたり事故、体調の急変等が生じた場合は、事前の打ち合せに基づき「緊急連絡カード」に記載の、 家族、主治医、救急機関、居宅介護支援事業者等に連絡します。</w:t>
      </w:r>
    </w:p>
    <w:p w:rsidR="00DD349A" w:rsidRPr="00DD349A" w:rsidRDefault="00DD349A" w:rsidP="00DD349A">
      <w:pPr>
        <w:jc w:val="left"/>
        <w:rPr>
          <w:rFonts w:asciiTheme="minorEastAsia" w:hAnsiTheme="minorEastAsia"/>
          <w:b/>
          <w:sz w:val="18"/>
          <w:szCs w:val="18"/>
        </w:rPr>
      </w:pPr>
    </w:p>
    <w:p w:rsidR="00DD349A" w:rsidRPr="00DD349A" w:rsidRDefault="004B5B57" w:rsidP="00DD349A">
      <w:pPr>
        <w:jc w:val="left"/>
        <w:rPr>
          <w:rFonts w:asciiTheme="minorEastAsia" w:hAnsiTheme="minorEastAsia"/>
          <w:b/>
          <w:sz w:val="18"/>
          <w:szCs w:val="18"/>
        </w:rPr>
      </w:pPr>
      <w:r>
        <w:rPr>
          <w:rFonts w:asciiTheme="minorEastAsia" w:hAnsiTheme="minorEastAsia" w:hint="eastAsia"/>
          <w:b/>
          <w:sz w:val="18"/>
          <w:szCs w:val="18"/>
        </w:rPr>
        <w:t>１</w:t>
      </w:r>
      <w:r w:rsidR="009210A3">
        <w:rPr>
          <w:rFonts w:asciiTheme="minorEastAsia" w:hAnsiTheme="minorEastAsia" w:hint="eastAsia"/>
          <w:b/>
          <w:sz w:val="18"/>
          <w:szCs w:val="18"/>
        </w:rPr>
        <w:t>８</w:t>
      </w:r>
      <w:r w:rsidR="00DD349A" w:rsidRPr="00DD349A">
        <w:rPr>
          <w:rFonts w:asciiTheme="minorEastAsia" w:hAnsiTheme="minorEastAsia" w:hint="eastAsia"/>
          <w:b/>
          <w:sz w:val="18"/>
          <w:szCs w:val="18"/>
        </w:rPr>
        <w:t xml:space="preserve">　事故発生時の対応</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(１)</w:t>
      </w:r>
      <w:r w:rsidRPr="00DD349A">
        <w:rPr>
          <w:rFonts w:asciiTheme="minorEastAsia" w:hAnsiTheme="minorEastAsia" w:hint="eastAsia"/>
          <w:sz w:val="18"/>
          <w:szCs w:val="18"/>
        </w:rPr>
        <w:t xml:space="preserve"> 当事業所は、利用者に事故が発生した場合には、速やかに市町村、利用者の家族等に連絡を行うとともに、必要な措置を講ずる。</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(２)</w:t>
      </w:r>
      <w:r w:rsidRPr="00DD349A">
        <w:rPr>
          <w:rFonts w:asciiTheme="minorEastAsia" w:hAnsiTheme="minorEastAsia" w:hint="eastAsia"/>
          <w:sz w:val="18"/>
          <w:szCs w:val="18"/>
        </w:rPr>
        <w:t xml:space="preserve"> 当事業所は、前項の事故及びその事故に際してとった処置について記録する。</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(３)</w:t>
      </w:r>
      <w:r w:rsidRPr="00DD349A">
        <w:rPr>
          <w:rFonts w:asciiTheme="minorEastAsia" w:hAnsiTheme="minorEastAsia" w:hint="eastAsia"/>
          <w:sz w:val="18"/>
          <w:szCs w:val="18"/>
        </w:rPr>
        <w:t xml:space="preserve"> 当事業所は、利用者に賠償すべき事故が発生した場合には、損害賠償を適正に行う。</w:t>
      </w:r>
    </w:p>
    <w:tbl>
      <w:tblPr>
        <w:tblStyle w:val="a3"/>
        <w:tblW w:w="0" w:type="auto"/>
        <w:tblLook w:val="04A0"/>
      </w:tblPr>
      <w:tblGrid>
        <w:gridCol w:w="2180"/>
        <w:gridCol w:w="2175"/>
        <w:gridCol w:w="2180"/>
        <w:gridCol w:w="2176"/>
        <w:gridCol w:w="9"/>
      </w:tblGrid>
      <w:tr w:rsidR="00DD349A" w:rsidRPr="00DD349A" w:rsidTr="003B095B">
        <w:trPr>
          <w:gridAfter w:val="1"/>
          <w:wAfter w:w="9" w:type="dxa"/>
        </w:trPr>
        <w:tc>
          <w:tcPr>
            <w:tcW w:w="2180" w:type="dxa"/>
          </w:tcPr>
          <w:p w:rsidR="00DD349A" w:rsidRPr="00DD349A" w:rsidRDefault="00DD349A" w:rsidP="003B095B">
            <w:pPr>
              <w:jc w:val="center"/>
              <w:rPr>
                <w:rFonts w:asciiTheme="minorEastAsia" w:hAnsiTheme="minorEastAsia"/>
                <w:color w:val="1F497D" w:themeColor="text2"/>
                <w:sz w:val="18"/>
                <w:szCs w:val="18"/>
                <w:bdr w:val="single" w:sz="4" w:space="0" w:color="auto"/>
              </w:rPr>
            </w:pPr>
            <w:r w:rsidRPr="00DD349A">
              <w:rPr>
                <w:rFonts w:asciiTheme="minorEastAsia" w:hAnsiTheme="minorEastAsia"/>
                <w:sz w:val="18"/>
                <w:szCs w:val="18"/>
                <w:shd w:val="pct15" w:color="auto" w:fill="FFFFFF"/>
              </w:rPr>
              <w:t>保険会社名</w:t>
            </w:r>
          </w:p>
        </w:tc>
        <w:tc>
          <w:tcPr>
            <w:tcW w:w="2175"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三井住友海上保険株式会社</w:t>
            </w:r>
          </w:p>
        </w:tc>
        <w:tc>
          <w:tcPr>
            <w:tcW w:w="2180"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highlight w:val="lightGray"/>
              </w:rPr>
              <w:t>保険の種類</w:t>
            </w:r>
          </w:p>
        </w:tc>
        <w:tc>
          <w:tcPr>
            <w:tcW w:w="2176" w:type="dxa"/>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賠償責任保険</w:t>
            </w:r>
          </w:p>
        </w:tc>
      </w:tr>
      <w:tr w:rsidR="00DD349A" w:rsidRPr="00DD349A" w:rsidTr="003B095B">
        <w:tc>
          <w:tcPr>
            <w:tcW w:w="4355" w:type="dxa"/>
            <w:gridSpan w:val="2"/>
          </w:tcPr>
          <w:p w:rsidR="00DD349A" w:rsidRPr="00DD349A" w:rsidRDefault="00DD349A" w:rsidP="003B095B">
            <w:pPr>
              <w:jc w:val="center"/>
              <w:rPr>
                <w:rFonts w:asciiTheme="minorEastAsia" w:hAnsiTheme="minorEastAsia"/>
                <w:color w:val="000000" w:themeColor="text1"/>
                <w:sz w:val="18"/>
                <w:szCs w:val="18"/>
              </w:rPr>
            </w:pPr>
            <w:r w:rsidRPr="00DD349A">
              <w:rPr>
                <w:rFonts w:asciiTheme="minorEastAsia" w:hAnsiTheme="minorEastAsia"/>
                <w:color w:val="000000" w:themeColor="text1"/>
                <w:sz w:val="18"/>
                <w:szCs w:val="18"/>
                <w:shd w:val="pct15" w:color="auto" w:fill="FFFFFF"/>
              </w:rPr>
              <w:lastRenderedPageBreak/>
              <w:t>補償の概要</w:t>
            </w:r>
          </w:p>
        </w:tc>
        <w:tc>
          <w:tcPr>
            <w:tcW w:w="4365" w:type="dxa"/>
            <w:gridSpan w:val="3"/>
          </w:tcPr>
          <w:p w:rsidR="00DD349A" w:rsidRPr="00DD349A" w:rsidRDefault="00DD349A" w:rsidP="003B095B">
            <w:pPr>
              <w:jc w:val="center"/>
              <w:rPr>
                <w:rFonts w:asciiTheme="minorEastAsia" w:hAnsiTheme="minorEastAsia"/>
                <w:sz w:val="18"/>
                <w:szCs w:val="18"/>
              </w:rPr>
            </w:pPr>
            <w:r w:rsidRPr="00DD349A">
              <w:rPr>
                <w:rFonts w:asciiTheme="minorEastAsia" w:hAnsiTheme="minorEastAsia"/>
                <w:sz w:val="18"/>
                <w:szCs w:val="18"/>
              </w:rPr>
              <w:t>福祉事業者総合賠償責任保険</w:t>
            </w:r>
          </w:p>
        </w:tc>
      </w:tr>
    </w:tbl>
    <w:p w:rsidR="00DD349A" w:rsidRPr="00DD349A" w:rsidRDefault="00DD349A" w:rsidP="00DD349A">
      <w:pPr>
        <w:jc w:val="left"/>
        <w:rPr>
          <w:rFonts w:asciiTheme="minorEastAsia" w:hAnsiTheme="minorEastAsia"/>
          <w:sz w:val="18"/>
          <w:szCs w:val="18"/>
        </w:rPr>
      </w:pPr>
    </w:p>
    <w:p w:rsidR="00DD349A" w:rsidRDefault="00DD349A" w:rsidP="00DD349A">
      <w:pPr>
        <w:jc w:val="left"/>
        <w:rPr>
          <w:rFonts w:asciiTheme="minorEastAsia" w:hAnsiTheme="minorEastAsia" w:hint="eastAsia"/>
          <w:sz w:val="18"/>
          <w:szCs w:val="18"/>
        </w:rPr>
      </w:pPr>
    </w:p>
    <w:p w:rsidR="00083BFC" w:rsidRPr="00DD349A" w:rsidRDefault="00083BFC" w:rsidP="00DD349A">
      <w:pPr>
        <w:jc w:val="left"/>
        <w:rPr>
          <w:rFonts w:asciiTheme="minorEastAsia" w:hAnsiTheme="minorEastAsia"/>
          <w:sz w:val="18"/>
          <w:szCs w:val="18"/>
        </w:rPr>
      </w:pPr>
    </w:p>
    <w:p w:rsidR="00DD349A" w:rsidRPr="00DD349A" w:rsidRDefault="00DD349A" w:rsidP="00DD349A">
      <w:pPr>
        <w:pStyle w:val="Default"/>
        <w:jc w:val="both"/>
        <w:rPr>
          <w:rFonts w:asciiTheme="minorEastAsia" w:eastAsiaTheme="minorEastAsia" w:hAnsiTheme="minorEastAsia"/>
          <w:b/>
          <w:color w:val="000000" w:themeColor="text1"/>
          <w:sz w:val="18"/>
          <w:szCs w:val="18"/>
        </w:rPr>
      </w:pPr>
      <w:r w:rsidRPr="00DD349A">
        <w:rPr>
          <w:rFonts w:asciiTheme="minorEastAsia" w:eastAsiaTheme="minorEastAsia" w:hAnsiTheme="minorEastAsia" w:hint="eastAsia"/>
          <w:b/>
          <w:color w:val="000000" w:themeColor="text1"/>
          <w:sz w:val="18"/>
          <w:szCs w:val="18"/>
        </w:rPr>
        <w:t>1</w:t>
      </w:r>
      <w:r w:rsidR="009210A3">
        <w:rPr>
          <w:rFonts w:asciiTheme="minorEastAsia" w:eastAsiaTheme="minorEastAsia" w:hAnsiTheme="minorEastAsia" w:hint="eastAsia"/>
          <w:b/>
          <w:color w:val="000000" w:themeColor="text1"/>
          <w:sz w:val="18"/>
          <w:szCs w:val="18"/>
        </w:rPr>
        <w:t>９</w:t>
      </w:r>
      <w:r w:rsidRPr="00DD349A">
        <w:rPr>
          <w:rFonts w:asciiTheme="minorEastAsia" w:eastAsiaTheme="minorEastAsia" w:hAnsiTheme="minorEastAsia" w:hint="eastAsia"/>
          <w:b/>
          <w:color w:val="000000" w:themeColor="text1"/>
          <w:sz w:val="18"/>
          <w:szCs w:val="18"/>
        </w:rPr>
        <w:t xml:space="preserve">　緊急時の連絡</w:t>
      </w:r>
    </w:p>
    <w:p w:rsidR="00DD349A" w:rsidRPr="002F4A56" w:rsidRDefault="00DD349A" w:rsidP="002F4A56">
      <w:pPr>
        <w:pStyle w:val="Default"/>
        <w:jc w:val="both"/>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サービス提供中にご利用者の容態に急変があった場合は､主治医に連絡する等必要な処置を講ずるほか､ご家族が不在の場合等､必要に応じて下記の緊急連絡先へ速やかに連絡します。</w:t>
      </w:r>
    </w:p>
    <w:p w:rsidR="00DD349A" w:rsidRPr="00DD349A" w:rsidRDefault="00DD349A" w:rsidP="00DD349A">
      <w:pPr>
        <w:pStyle w:val="CM37"/>
        <w:spacing w:after="0" w:line="268" w:lineRule="atLeast"/>
        <w:jc w:val="both"/>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【主治医】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28"/>
        <w:gridCol w:w="6974"/>
      </w:tblGrid>
      <w:tr w:rsidR="00DD349A" w:rsidRPr="00DD349A" w:rsidTr="003B095B">
        <w:tc>
          <w:tcPr>
            <w:tcW w:w="1728"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医療機関名</w:t>
            </w:r>
          </w:p>
        </w:tc>
        <w:tc>
          <w:tcPr>
            <w:tcW w:w="6974"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p>
        </w:tc>
      </w:tr>
      <w:tr w:rsidR="00DD349A" w:rsidRPr="00DD349A" w:rsidTr="003B095B">
        <w:trPr>
          <w:trHeight w:val="204"/>
        </w:trPr>
        <w:tc>
          <w:tcPr>
            <w:tcW w:w="1728"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住所</w:t>
            </w:r>
          </w:p>
        </w:tc>
        <w:tc>
          <w:tcPr>
            <w:tcW w:w="6974"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p>
        </w:tc>
      </w:tr>
      <w:tr w:rsidR="00DD349A" w:rsidRPr="00DD349A" w:rsidTr="003B095B">
        <w:tc>
          <w:tcPr>
            <w:tcW w:w="1728"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電話番号</w:t>
            </w:r>
          </w:p>
        </w:tc>
        <w:tc>
          <w:tcPr>
            <w:tcW w:w="6974"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p>
        </w:tc>
      </w:tr>
      <w:tr w:rsidR="00DD349A" w:rsidRPr="00DD349A" w:rsidTr="003B095B">
        <w:tc>
          <w:tcPr>
            <w:tcW w:w="1728"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主治医氏名</w:t>
            </w:r>
          </w:p>
        </w:tc>
        <w:tc>
          <w:tcPr>
            <w:tcW w:w="6974" w:type="dxa"/>
            <w:shd w:val="clear" w:color="auto" w:fill="auto"/>
          </w:tcPr>
          <w:p w:rsidR="00DD349A" w:rsidRPr="00DD349A" w:rsidRDefault="00DD349A" w:rsidP="003B095B">
            <w:pPr>
              <w:pStyle w:val="Default"/>
              <w:jc w:val="both"/>
              <w:rPr>
                <w:rFonts w:asciiTheme="minorEastAsia" w:eastAsiaTheme="minorEastAsia" w:hAnsiTheme="minorEastAsia"/>
                <w:color w:val="000000" w:themeColor="text1"/>
                <w:sz w:val="18"/>
                <w:szCs w:val="18"/>
              </w:rPr>
            </w:pPr>
          </w:p>
        </w:tc>
      </w:tr>
    </w:tbl>
    <w:p w:rsidR="00DD349A" w:rsidRPr="00DD349A" w:rsidRDefault="00DD349A" w:rsidP="00DD349A">
      <w:pPr>
        <w:pStyle w:val="Default"/>
        <w:rPr>
          <w:rFonts w:asciiTheme="minorEastAsia" w:eastAsiaTheme="minorEastAsia" w:hAnsiTheme="minorEastAsia"/>
          <w:color w:val="000000" w:themeColor="text1"/>
          <w:sz w:val="18"/>
          <w:szCs w:val="18"/>
        </w:rPr>
      </w:pPr>
    </w:p>
    <w:p w:rsidR="00DD349A" w:rsidRPr="00DD349A" w:rsidRDefault="00DD349A" w:rsidP="00DD349A">
      <w:pPr>
        <w:pStyle w:val="CM37"/>
        <w:spacing w:after="0"/>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【ご家族緊急連絡先】</w:t>
      </w:r>
    </w:p>
    <w:tbl>
      <w:tblPr>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809"/>
        <w:gridCol w:w="6946"/>
      </w:tblGrid>
      <w:tr w:rsidR="00DD349A" w:rsidRPr="00DD349A" w:rsidTr="003B095B">
        <w:trPr>
          <w:trHeight w:val="340"/>
        </w:trPr>
        <w:tc>
          <w:tcPr>
            <w:tcW w:w="1809" w:type="dxa"/>
            <w:vAlign w:val="center"/>
          </w:tcPr>
          <w:p w:rsidR="00DD349A" w:rsidRPr="00DD349A" w:rsidRDefault="00DD349A" w:rsidP="003B095B">
            <w:pPr>
              <w:pStyle w:val="Default"/>
              <w:jc w:val="center"/>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氏名</w:t>
            </w:r>
          </w:p>
        </w:tc>
        <w:tc>
          <w:tcPr>
            <w:tcW w:w="6946" w:type="dxa"/>
            <w:vAlign w:val="center"/>
          </w:tcPr>
          <w:p w:rsidR="00DD349A" w:rsidRPr="00DD349A" w:rsidRDefault="00DD349A" w:rsidP="003B095B">
            <w:pPr>
              <w:pStyle w:val="Default"/>
              <w:jc w:val="center"/>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 xml:space="preserve">　　　　　　　（続柄）</w:t>
            </w:r>
          </w:p>
        </w:tc>
      </w:tr>
      <w:tr w:rsidR="00DD349A" w:rsidRPr="00DD349A" w:rsidTr="003B095B">
        <w:trPr>
          <w:trHeight w:val="340"/>
        </w:trPr>
        <w:tc>
          <w:tcPr>
            <w:tcW w:w="1809" w:type="dxa"/>
            <w:vAlign w:val="center"/>
          </w:tcPr>
          <w:p w:rsidR="00DD349A" w:rsidRPr="00DD349A" w:rsidRDefault="00DD349A" w:rsidP="003B095B">
            <w:pPr>
              <w:pStyle w:val="Default"/>
              <w:jc w:val="center"/>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住所</w:t>
            </w:r>
          </w:p>
        </w:tc>
        <w:tc>
          <w:tcPr>
            <w:tcW w:w="6946" w:type="dxa"/>
          </w:tcPr>
          <w:p w:rsidR="00DD349A" w:rsidRPr="00DD349A" w:rsidRDefault="00DD349A" w:rsidP="003B095B">
            <w:pPr>
              <w:pStyle w:val="Default"/>
              <w:rPr>
                <w:rFonts w:asciiTheme="minorEastAsia" w:eastAsiaTheme="minorEastAsia" w:hAnsiTheme="minorEastAsia" w:cs="Times New Roman"/>
                <w:color w:val="000000" w:themeColor="text1"/>
                <w:sz w:val="18"/>
                <w:szCs w:val="18"/>
              </w:rPr>
            </w:pPr>
          </w:p>
        </w:tc>
      </w:tr>
      <w:tr w:rsidR="00DD349A" w:rsidRPr="00DD349A" w:rsidTr="003B095B">
        <w:trPr>
          <w:trHeight w:val="340"/>
        </w:trPr>
        <w:tc>
          <w:tcPr>
            <w:tcW w:w="1809" w:type="dxa"/>
            <w:vAlign w:val="center"/>
          </w:tcPr>
          <w:p w:rsidR="00DD349A" w:rsidRPr="00DD349A" w:rsidRDefault="00DD349A" w:rsidP="003B095B">
            <w:pPr>
              <w:pStyle w:val="Default"/>
              <w:jc w:val="center"/>
              <w:rPr>
                <w:rFonts w:asciiTheme="minorEastAsia" w:eastAsiaTheme="minorEastAsia" w:hAnsiTheme="minorEastAsia"/>
                <w:color w:val="000000" w:themeColor="text1"/>
                <w:sz w:val="18"/>
                <w:szCs w:val="18"/>
              </w:rPr>
            </w:pPr>
            <w:r w:rsidRPr="00DD349A">
              <w:rPr>
                <w:rFonts w:asciiTheme="minorEastAsia" w:eastAsiaTheme="minorEastAsia" w:hAnsiTheme="minorEastAsia" w:hint="eastAsia"/>
                <w:color w:val="000000" w:themeColor="text1"/>
                <w:sz w:val="18"/>
                <w:szCs w:val="18"/>
              </w:rPr>
              <w:t>電話番号</w:t>
            </w:r>
          </w:p>
        </w:tc>
        <w:tc>
          <w:tcPr>
            <w:tcW w:w="6946" w:type="dxa"/>
          </w:tcPr>
          <w:p w:rsidR="00DD349A" w:rsidRPr="00DD349A" w:rsidRDefault="00DD349A" w:rsidP="003B095B">
            <w:pPr>
              <w:pStyle w:val="Default"/>
              <w:rPr>
                <w:rFonts w:asciiTheme="minorEastAsia" w:eastAsiaTheme="minorEastAsia" w:hAnsiTheme="minorEastAsia" w:cs="Times New Roman"/>
                <w:color w:val="000000" w:themeColor="text1"/>
                <w:sz w:val="18"/>
                <w:szCs w:val="18"/>
              </w:rPr>
            </w:pPr>
          </w:p>
        </w:tc>
      </w:tr>
    </w:tbl>
    <w:p w:rsidR="00DD349A" w:rsidRPr="00DD349A" w:rsidRDefault="00DD349A" w:rsidP="00DD349A">
      <w:pPr>
        <w:jc w:val="left"/>
        <w:rPr>
          <w:rFonts w:asciiTheme="minorEastAsia" w:hAnsiTheme="minorEastAsia"/>
          <w:sz w:val="18"/>
          <w:szCs w:val="18"/>
        </w:rPr>
      </w:pPr>
    </w:p>
    <w:p w:rsidR="00DD349A" w:rsidRPr="00DD349A" w:rsidRDefault="009210A3" w:rsidP="00DD349A">
      <w:pPr>
        <w:jc w:val="left"/>
        <w:rPr>
          <w:rFonts w:asciiTheme="minorEastAsia" w:hAnsiTheme="minorEastAsia"/>
          <w:b/>
          <w:sz w:val="18"/>
          <w:szCs w:val="18"/>
        </w:rPr>
      </w:pPr>
      <w:r>
        <w:rPr>
          <w:rFonts w:asciiTheme="minorEastAsia" w:hAnsiTheme="minorEastAsia" w:cs="Times New Roman" w:hint="eastAsia"/>
          <w:b/>
          <w:sz w:val="18"/>
          <w:szCs w:val="18"/>
        </w:rPr>
        <w:t>２０</w:t>
      </w:r>
      <w:r w:rsidR="00DD349A" w:rsidRPr="00DD349A">
        <w:rPr>
          <w:rFonts w:asciiTheme="minorEastAsia" w:hAnsiTheme="minorEastAsia" w:cs="Times New Roman" w:hint="eastAsia"/>
          <w:b/>
          <w:sz w:val="18"/>
          <w:szCs w:val="18"/>
        </w:rPr>
        <w:t xml:space="preserve">　</w:t>
      </w:r>
      <w:r w:rsidR="00DD349A" w:rsidRPr="00DD349A">
        <w:rPr>
          <w:rFonts w:asciiTheme="minorEastAsia" w:hAnsiTheme="minorEastAsia"/>
          <w:b/>
          <w:sz w:val="18"/>
          <w:szCs w:val="18"/>
        </w:rPr>
        <w:t>秘密の保持と個人情報の保護について</w:t>
      </w:r>
    </w:p>
    <w:tbl>
      <w:tblPr>
        <w:tblStyle w:val="a3"/>
        <w:tblW w:w="0" w:type="auto"/>
        <w:tblLook w:val="04A0"/>
      </w:tblPr>
      <w:tblGrid>
        <w:gridCol w:w="1951"/>
        <w:gridCol w:w="6751"/>
      </w:tblGrid>
      <w:tr w:rsidR="00DD349A" w:rsidRPr="00DD349A" w:rsidTr="003B095B">
        <w:tc>
          <w:tcPr>
            <w:tcW w:w="1951" w:type="dxa"/>
          </w:tcPr>
          <w:p w:rsidR="00DD349A" w:rsidRPr="00DD349A" w:rsidRDefault="00DD349A" w:rsidP="003B095B">
            <w:pPr>
              <w:jc w:val="left"/>
              <w:rPr>
                <w:rFonts w:asciiTheme="minorEastAsia" w:hAnsiTheme="minorEastAsia" w:cs="Times New Roman"/>
                <w:b/>
                <w:sz w:val="18"/>
                <w:szCs w:val="18"/>
              </w:rPr>
            </w:pPr>
            <w:r w:rsidRPr="00DD349A">
              <w:rPr>
                <w:rFonts w:asciiTheme="minorEastAsia" w:hAnsiTheme="minorEastAsia"/>
                <w:sz w:val="18"/>
                <w:szCs w:val="18"/>
              </w:rPr>
              <w:t>利用者様及び家族に関する秘密の保持について</w:t>
            </w:r>
          </w:p>
        </w:tc>
        <w:tc>
          <w:tcPr>
            <w:tcW w:w="67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事業者は、利用者の個人情報について「個人情報保護に 関する法律」および厚生労働省が策定した「医療・介護 関係事業者における個人情報の適切な取り扱いのためのガイドライン」を遵守し、適切な取り扱いに努めます。 </w:t>
            </w:r>
          </w:p>
          <w:p w:rsidR="00DD349A" w:rsidRPr="00DD349A" w:rsidRDefault="00DD349A" w:rsidP="003B095B">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sz w:val="18"/>
                <w:szCs w:val="18"/>
              </w:rPr>
              <w:t>事業者及び従業者は、サービスを提供する上で知り得た 利用者及び家族に関する秘密を正当な理由なく、第三者に漏らしません。</w:t>
            </w:r>
          </w:p>
          <w:p w:rsidR="00DD349A" w:rsidRPr="00DD349A" w:rsidRDefault="00DD349A" w:rsidP="003B095B">
            <w:pPr>
              <w:jc w:val="left"/>
              <w:rPr>
                <w:rFonts w:asciiTheme="minorEastAsia" w:hAnsiTheme="minorEastAsia" w:cs="Times New Roman"/>
                <w:b/>
                <w:sz w:val="18"/>
                <w:szCs w:val="18"/>
              </w:rPr>
            </w:pPr>
            <w:r w:rsidRPr="00DD349A">
              <w:rPr>
                <w:rFonts w:asciiTheme="minorEastAsia" w:hAnsiTheme="minorEastAsia" w:cs="ＭＳ 明朝" w:hint="eastAsia"/>
                <w:sz w:val="18"/>
                <w:szCs w:val="18"/>
              </w:rPr>
              <w:t>③</w:t>
            </w:r>
            <w:r w:rsidRPr="00DD349A">
              <w:rPr>
                <w:rFonts w:asciiTheme="minorEastAsia" w:hAnsiTheme="minorEastAsia"/>
                <w:sz w:val="18"/>
                <w:szCs w:val="18"/>
              </w:rPr>
              <w:t>事業者は従業者に業務上知り得た利用者及び家族の秘密 を保持させるために、従業者の守秘義務については業務 を終了した後や従業者の退職後も継続するように雇用契 約を結んでいます。</w:t>
            </w:r>
          </w:p>
        </w:tc>
      </w:tr>
      <w:tr w:rsidR="00DD349A" w:rsidRPr="00DD349A" w:rsidTr="003B095B">
        <w:tc>
          <w:tcPr>
            <w:tcW w:w="1951" w:type="dxa"/>
          </w:tcPr>
          <w:p w:rsidR="00DD349A" w:rsidRPr="00DD349A" w:rsidRDefault="00DD349A" w:rsidP="003B095B">
            <w:pPr>
              <w:jc w:val="left"/>
              <w:rPr>
                <w:rFonts w:asciiTheme="minorEastAsia" w:hAnsiTheme="minorEastAsia" w:cs="Times New Roman"/>
                <w:b/>
                <w:sz w:val="18"/>
                <w:szCs w:val="18"/>
              </w:rPr>
            </w:pPr>
            <w:r w:rsidRPr="00DD349A">
              <w:rPr>
                <w:rFonts w:asciiTheme="minorEastAsia" w:hAnsiTheme="minorEastAsia"/>
                <w:sz w:val="18"/>
                <w:szCs w:val="18"/>
              </w:rPr>
              <w:t>個人情報の保護に　ついて</w:t>
            </w:r>
          </w:p>
        </w:tc>
        <w:tc>
          <w:tcPr>
            <w:tcW w:w="6751" w:type="dxa"/>
          </w:tcPr>
          <w:p w:rsidR="00DD349A" w:rsidRPr="00DD349A" w:rsidRDefault="00DD349A" w:rsidP="003B095B">
            <w:pPr>
              <w:jc w:val="left"/>
              <w:rPr>
                <w:rFonts w:asciiTheme="minorEastAsia" w:hAnsiTheme="minorEastAsia"/>
                <w:sz w:val="18"/>
                <w:szCs w:val="18"/>
              </w:rPr>
            </w:pPr>
            <w:r w:rsidRPr="00DD349A">
              <w:rPr>
                <w:rFonts w:asciiTheme="minorEastAsia" w:hAnsiTheme="minorEastAsia" w:cs="ＭＳ 明朝" w:hint="eastAsia"/>
                <w:sz w:val="18"/>
                <w:szCs w:val="18"/>
              </w:rPr>
              <w:t>①</w:t>
            </w:r>
            <w:r w:rsidRPr="00DD349A">
              <w:rPr>
                <w:rFonts w:asciiTheme="minorEastAsia" w:hAnsiTheme="minorEastAsia"/>
                <w:sz w:val="18"/>
                <w:szCs w:val="18"/>
              </w:rPr>
              <w:t xml:space="preserve">事業者は、予め文書で同意を得ない限り、サービス担当者会議等において、利用者様の個人情報を利用いたしません。また、利用者の家族の個人情報についても、予め文章で同意を得ない限り、サービス担当者会議等において、利用者の　　　家族の個人情報を利用いたしません。 </w:t>
            </w:r>
          </w:p>
          <w:p w:rsidR="00DD349A" w:rsidRPr="00DD349A" w:rsidRDefault="00DD349A" w:rsidP="003B095B">
            <w:pPr>
              <w:jc w:val="left"/>
              <w:rPr>
                <w:rFonts w:asciiTheme="minorEastAsia" w:hAnsiTheme="minorEastAsia"/>
                <w:sz w:val="18"/>
                <w:szCs w:val="18"/>
              </w:rPr>
            </w:pPr>
            <w:r w:rsidRPr="00DD349A">
              <w:rPr>
                <w:rFonts w:asciiTheme="minorEastAsia" w:hAnsiTheme="minorEastAsia" w:cs="ＭＳ 明朝" w:hint="eastAsia"/>
                <w:sz w:val="18"/>
                <w:szCs w:val="18"/>
              </w:rPr>
              <w:t>②</w:t>
            </w:r>
            <w:r w:rsidRPr="00DD349A">
              <w:rPr>
                <w:rFonts w:asciiTheme="minorEastAsia" w:hAnsiTheme="minorEastAsia"/>
                <w:sz w:val="18"/>
                <w:szCs w:val="18"/>
              </w:rPr>
              <w:t xml:space="preserve">利用者様、及び利用者様の家族に関する個人情報が含ま れる記録物については、善良な管理者の注意を以って管理し、処分の際にも第三者への漏洩を防止するものとします。 </w:t>
            </w:r>
          </w:p>
          <w:p w:rsidR="009210A3" w:rsidRDefault="00DD349A" w:rsidP="003B095B">
            <w:pPr>
              <w:jc w:val="left"/>
              <w:rPr>
                <w:rFonts w:asciiTheme="minorEastAsia" w:hAnsiTheme="minorEastAsia"/>
                <w:sz w:val="18"/>
                <w:szCs w:val="18"/>
              </w:rPr>
            </w:pPr>
            <w:r w:rsidRPr="00DD349A">
              <w:rPr>
                <w:rFonts w:asciiTheme="minorEastAsia" w:hAnsiTheme="minorEastAsia" w:cs="ＭＳ 明朝" w:hint="eastAsia"/>
                <w:sz w:val="18"/>
                <w:szCs w:val="18"/>
              </w:rPr>
              <w:t>③</w:t>
            </w:r>
            <w:r w:rsidRPr="00DD349A">
              <w:rPr>
                <w:rFonts w:asciiTheme="minorEastAsia" w:hAnsiTheme="minorEastAsia" w:cs="Century"/>
                <w:sz w:val="18"/>
                <w:szCs w:val="18"/>
              </w:rPr>
              <w:t xml:space="preserve"> </w:t>
            </w:r>
            <w:r w:rsidRPr="00DD349A">
              <w:rPr>
                <w:rFonts w:asciiTheme="minorEastAsia" w:hAnsiTheme="minorEastAsia"/>
                <w:sz w:val="18"/>
                <w:szCs w:val="18"/>
              </w:rPr>
              <w:t>業者が管理する情報については、利用者の求めに応じてその内容の開示をすることとし、開示の結果、情報の訂正・追加又は修正を求められた場合は、遅延な</w:t>
            </w:r>
            <w:r w:rsidRPr="00DD349A">
              <w:rPr>
                <w:rFonts w:asciiTheme="minorEastAsia" w:hAnsiTheme="minorEastAsia"/>
                <w:sz w:val="18"/>
                <w:szCs w:val="18"/>
              </w:rPr>
              <w:lastRenderedPageBreak/>
              <w:t>く調査を行い、利用目的の達成に必要な範囲内で訂正等を行うものとします。</w:t>
            </w:r>
          </w:p>
          <w:p w:rsidR="00DD349A" w:rsidRPr="00DD349A" w:rsidRDefault="00DD349A" w:rsidP="003B095B">
            <w:pPr>
              <w:jc w:val="left"/>
              <w:rPr>
                <w:rFonts w:asciiTheme="minorEastAsia" w:hAnsiTheme="minorEastAsia" w:cs="Times New Roman"/>
                <w:b/>
                <w:sz w:val="18"/>
                <w:szCs w:val="18"/>
              </w:rPr>
            </w:pPr>
            <w:r w:rsidRPr="00DD349A">
              <w:rPr>
                <w:rFonts w:asciiTheme="minorEastAsia" w:hAnsiTheme="minorEastAsia"/>
                <w:sz w:val="18"/>
                <w:szCs w:val="18"/>
              </w:rPr>
              <w:t>（開示に際しての複写料などが発生する場合は、利用者の負担となります）</w:t>
            </w:r>
          </w:p>
        </w:tc>
      </w:tr>
    </w:tbl>
    <w:p w:rsidR="002F4A56" w:rsidRDefault="002F4A56" w:rsidP="00DD349A">
      <w:pPr>
        <w:jc w:val="left"/>
        <w:rPr>
          <w:rFonts w:asciiTheme="minorEastAsia" w:hAnsiTheme="minorEastAsia" w:hint="eastAsia"/>
          <w:sz w:val="18"/>
          <w:szCs w:val="18"/>
        </w:rPr>
      </w:pPr>
    </w:p>
    <w:p w:rsidR="00083BFC" w:rsidRPr="00DD349A" w:rsidRDefault="00083BFC" w:rsidP="00DD349A">
      <w:pPr>
        <w:jc w:val="left"/>
        <w:rPr>
          <w:rFonts w:asciiTheme="minorEastAsia" w:hAnsiTheme="minorEastAsia"/>
          <w:sz w:val="18"/>
          <w:szCs w:val="18"/>
        </w:rPr>
      </w:pPr>
    </w:p>
    <w:p w:rsidR="00DD349A" w:rsidRPr="00DD349A" w:rsidRDefault="002F4A56" w:rsidP="00DD349A">
      <w:pPr>
        <w:jc w:val="left"/>
        <w:rPr>
          <w:rFonts w:asciiTheme="minorEastAsia" w:hAnsiTheme="minorEastAsia"/>
          <w:b/>
          <w:sz w:val="18"/>
          <w:szCs w:val="18"/>
        </w:rPr>
      </w:pPr>
      <w:r>
        <w:rPr>
          <w:rFonts w:asciiTheme="minorEastAsia" w:hAnsiTheme="minorEastAsia"/>
          <w:b/>
          <w:sz w:val="18"/>
          <w:szCs w:val="18"/>
        </w:rPr>
        <w:t>居宅介護</w:t>
      </w:r>
      <w:r w:rsidR="00DD349A" w:rsidRPr="00DD349A">
        <w:rPr>
          <w:rFonts w:asciiTheme="minorEastAsia" w:hAnsiTheme="minorEastAsia"/>
          <w:b/>
          <w:sz w:val="18"/>
          <w:szCs w:val="18"/>
        </w:rPr>
        <w:t>サービスの利用にあたり、利用者に対して本書面に基づいて、重要な事項を説明しました。</w:t>
      </w:r>
    </w:p>
    <w:p w:rsidR="00DD349A" w:rsidRPr="00DD349A" w:rsidRDefault="00DD349A" w:rsidP="00DD349A">
      <w:pPr>
        <w:jc w:val="left"/>
        <w:rPr>
          <w:rFonts w:asciiTheme="minorEastAsia" w:hAnsiTheme="minorEastAsia"/>
          <w:sz w:val="18"/>
          <w:szCs w:val="18"/>
        </w:rPr>
      </w:pPr>
    </w:p>
    <w:p w:rsidR="00DD349A" w:rsidRPr="002F4A56" w:rsidRDefault="00DD349A" w:rsidP="00DD349A">
      <w:pPr>
        <w:jc w:val="left"/>
        <w:rPr>
          <w:rFonts w:asciiTheme="minorEastAsia" w:hAnsiTheme="minorEastAsia"/>
          <w:sz w:val="18"/>
          <w:szCs w:val="18"/>
        </w:rPr>
      </w:pPr>
    </w:p>
    <w:p w:rsidR="00DD349A" w:rsidRPr="00DD349A" w:rsidRDefault="00DD349A" w:rsidP="00DD349A">
      <w:pPr>
        <w:jc w:val="right"/>
        <w:rPr>
          <w:rFonts w:asciiTheme="minorEastAsia" w:hAnsiTheme="minorEastAsia"/>
          <w:sz w:val="18"/>
          <w:szCs w:val="18"/>
        </w:rPr>
      </w:pPr>
      <w:r w:rsidRPr="00DD349A">
        <w:rPr>
          <w:rFonts w:asciiTheme="minorEastAsia" w:hAnsiTheme="minorEastAsia"/>
          <w:sz w:val="18"/>
          <w:szCs w:val="18"/>
        </w:rPr>
        <w:t>令和 　年 　月 　日</w:t>
      </w: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事業者</w:t>
      </w:r>
    </w:p>
    <w:p w:rsidR="00DD349A" w:rsidRPr="00DD349A" w:rsidRDefault="00DD349A" w:rsidP="00DD349A">
      <w:pPr>
        <w:spacing w:line="120" w:lineRule="auto"/>
        <w:jc w:val="left"/>
        <w:rPr>
          <w:rFonts w:asciiTheme="minorEastAsia" w:hAnsiTheme="minorEastAsia"/>
          <w:sz w:val="18"/>
          <w:szCs w:val="18"/>
        </w:rPr>
      </w:pPr>
      <w:r w:rsidRPr="00DD349A">
        <w:rPr>
          <w:rFonts w:asciiTheme="minorEastAsia" w:hAnsiTheme="minorEastAsia"/>
          <w:sz w:val="18"/>
          <w:szCs w:val="18"/>
        </w:rPr>
        <w:t>（所在地）横浜市南区蒔田町８８３番地アルス蒔田C号室１階</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（事業者名）合同会社　和　　 　　　　　　印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（代表者）代表社員　小林　隆厚</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（事業所名）ヘルプステーション　なごみ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（説明者） サービス提供責任者　氏名　小林　隆厚　 　　印 </w:t>
      </w: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2F4A56" w:rsidP="00DD349A">
      <w:pPr>
        <w:jc w:val="left"/>
        <w:rPr>
          <w:rFonts w:asciiTheme="minorEastAsia" w:hAnsiTheme="minorEastAsia"/>
          <w:b/>
          <w:sz w:val="18"/>
          <w:szCs w:val="18"/>
        </w:rPr>
      </w:pPr>
      <w:r>
        <w:rPr>
          <w:rFonts w:asciiTheme="minorEastAsia" w:hAnsiTheme="minorEastAsia"/>
          <w:b/>
          <w:sz w:val="18"/>
          <w:szCs w:val="18"/>
        </w:rPr>
        <w:t>私は本書面により、これから居宅介護</w:t>
      </w:r>
      <w:r w:rsidR="00DD349A" w:rsidRPr="00DD349A">
        <w:rPr>
          <w:rFonts w:asciiTheme="minorEastAsia" w:hAnsiTheme="minorEastAsia"/>
          <w:b/>
          <w:sz w:val="18"/>
          <w:szCs w:val="18"/>
        </w:rPr>
        <w:t xml:space="preserve">サービスを受ける居宅介護の重要な事項について、事業者から説明を受けました。 </w:t>
      </w:r>
    </w:p>
    <w:p w:rsidR="00DD349A" w:rsidRPr="00DD349A" w:rsidRDefault="00DD349A" w:rsidP="00DD349A">
      <w:pPr>
        <w:jc w:val="left"/>
        <w:rPr>
          <w:rFonts w:asciiTheme="minorEastAsia" w:hAnsiTheme="minorEastAsia"/>
          <w:b/>
          <w:sz w:val="18"/>
          <w:szCs w:val="18"/>
        </w:rPr>
      </w:pP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利用者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（住所）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（氏名） 　　　　　　　　　　　　　　　　印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代理人又は立会人等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（住所）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 xml:space="preserve">（氏名） 　　　　　　　　　　　　　　　　印 </w:t>
      </w:r>
    </w:p>
    <w:p w:rsidR="00DD349A" w:rsidRPr="00DD349A" w:rsidRDefault="00DD349A" w:rsidP="00DD349A">
      <w:pPr>
        <w:jc w:val="left"/>
        <w:rPr>
          <w:rFonts w:asciiTheme="minorEastAsia" w:hAnsiTheme="minorEastAsia"/>
          <w:sz w:val="18"/>
          <w:szCs w:val="18"/>
        </w:rPr>
      </w:pPr>
      <w:r w:rsidRPr="00DD349A">
        <w:rPr>
          <w:rFonts w:asciiTheme="minorEastAsia" w:hAnsiTheme="minorEastAsia"/>
          <w:sz w:val="18"/>
          <w:szCs w:val="18"/>
        </w:rPr>
        <w:t>（続柄）</w:t>
      </w: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DD349A" w:rsidRPr="00DD349A" w:rsidRDefault="00DD349A" w:rsidP="00DD349A">
      <w:pPr>
        <w:jc w:val="left"/>
        <w:rPr>
          <w:rFonts w:asciiTheme="minorEastAsia" w:hAnsiTheme="minorEastAsia"/>
          <w:sz w:val="18"/>
          <w:szCs w:val="18"/>
        </w:rPr>
      </w:pPr>
    </w:p>
    <w:p w:rsidR="00173F30" w:rsidRDefault="00173F30" w:rsidP="00173F30">
      <w:pPr>
        <w:jc w:val="left"/>
        <w:rPr>
          <w:rFonts w:ascii="ＭＳ 明朝" w:eastAsia="ＭＳ 明朝" w:hAnsi="ＭＳ 明朝" w:cs="ＭＳ 明朝"/>
        </w:rPr>
      </w:pPr>
      <w:r>
        <w:rPr>
          <w:rFonts w:ascii="ＭＳ 明朝" w:eastAsia="ＭＳ 明朝" w:hAnsi="ＭＳ 明朝" w:cs="ＭＳ 明朝" w:hint="eastAsia"/>
        </w:rPr>
        <w:t>別紙１</w:t>
      </w:r>
    </w:p>
    <w:p w:rsidR="00173F30" w:rsidRDefault="00173F30" w:rsidP="00173F30">
      <w:pPr>
        <w:jc w:val="left"/>
        <w:rPr>
          <w:rFonts w:ascii="ＭＳ 明朝" w:eastAsia="ＭＳ 明朝" w:hAnsi="ＭＳ 明朝" w:cs="ＭＳ 明朝"/>
        </w:rPr>
      </w:pPr>
    </w:p>
    <w:p w:rsidR="00173F30" w:rsidRDefault="00173F30" w:rsidP="00173F30">
      <w:pPr>
        <w:jc w:val="center"/>
        <w:rPr>
          <w:rFonts w:ascii="ＭＳ 明朝" w:eastAsia="ＭＳ 明朝" w:hAnsi="ＭＳ 明朝" w:cs="ＭＳ 明朝"/>
        </w:rPr>
      </w:pPr>
      <w:r>
        <w:rPr>
          <w:rFonts w:ascii="ＭＳ 明朝" w:eastAsia="ＭＳ 明朝" w:hAnsi="ＭＳ 明朝" w:cs="ＭＳ 明朝" w:hint="eastAsia"/>
        </w:rPr>
        <w:t>ご利用料金</w:t>
      </w:r>
    </w:p>
    <w:p w:rsidR="00173F30" w:rsidRDefault="00173F30" w:rsidP="00173F30">
      <w:pPr>
        <w:jc w:val="left"/>
        <w:rPr>
          <w:rFonts w:ascii="ＭＳ 明朝" w:eastAsia="ＭＳ 明朝" w:hAnsi="ＭＳ 明朝" w:cs="ＭＳ 明朝"/>
        </w:rPr>
      </w:pPr>
    </w:p>
    <w:p w:rsidR="00173F30" w:rsidRDefault="00173F30" w:rsidP="00173F30">
      <w:pPr>
        <w:jc w:val="left"/>
      </w:pPr>
      <w:r>
        <w:rPr>
          <w:rFonts w:ascii="ＭＳ 明朝" w:eastAsia="ＭＳ 明朝" w:hAnsi="ＭＳ 明朝" w:cs="ＭＳ 明朝" w:hint="eastAsia"/>
        </w:rPr>
        <w:t>※</w:t>
      </w:r>
      <w:r>
        <w:t>居宅介護サービスに要した費用と利用者負担額の目安は、下記表のとおりです。</w:t>
      </w:r>
    </w:p>
    <w:p w:rsidR="00173F30" w:rsidRDefault="00173F30" w:rsidP="00173F30">
      <w:pPr>
        <w:jc w:val="left"/>
      </w:pPr>
      <w:r>
        <w:rPr>
          <w:rFonts w:ascii="ＭＳ 明朝" w:eastAsia="ＭＳ 明朝" w:hAnsi="ＭＳ 明朝" w:cs="ＭＳ 明朝" w:hint="eastAsia"/>
        </w:rPr>
        <w:t>①</w:t>
      </w:r>
      <w:r>
        <w:rPr>
          <w:rFonts w:ascii="Century" w:hAnsi="Century" w:cs="Century"/>
        </w:rPr>
        <w:t xml:space="preserve"> </w:t>
      </w:r>
      <w:r>
        <w:t>基本サービス単位数表</w:t>
      </w:r>
      <w:r>
        <w:t xml:space="preserve"> </w:t>
      </w:r>
      <w:r>
        <w:t>日中時間帯（午前８時～午後６時までの間）</w:t>
      </w:r>
      <w:r>
        <w:t xml:space="preserve"> </w:t>
      </w:r>
    </w:p>
    <w:p w:rsidR="00173F30" w:rsidRDefault="00173F30" w:rsidP="00173F30">
      <w:pPr>
        <w:jc w:val="left"/>
      </w:pPr>
      <w:r>
        <w:t>・下記表の利用料（居宅介護サービスに要した費用）は、本事業所の所在地（その他）の１単位単</w:t>
      </w:r>
      <w:r>
        <w:t xml:space="preserve"> </w:t>
      </w:r>
      <w:r>
        <w:t>価（</w:t>
      </w:r>
      <w:r>
        <w:t>1</w:t>
      </w:r>
      <w:r>
        <w:t>０</w:t>
      </w:r>
      <w:r>
        <w:t>.</w:t>
      </w:r>
      <w:r>
        <w:t>９６円）で算定しています。また、利用者負担額は利用料の１割相当額を記載しています（１円</w:t>
      </w:r>
      <w:r>
        <w:t xml:space="preserve"> </w:t>
      </w:r>
      <w:r>
        <w:t>未満の端数は、端数金額を切り捨てて算定しています。</w:t>
      </w:r>
    </w:p>
    <w:tbl>
      <w:tblPr>
        <w:tblStyle w:val="a3"/>
        <w:tblW w:w="0" w:type="auto"/>
        <w:tblLook w:val="04A0"/>
      </w:tblPr>
      <w:tblGrid>
        <w:gridCol w:w="2175"/>
        <w:gridCol w:w="2175"/>
        <w:gridCol w:w="2176"/>
        <w:gridCol w:w="2176"/>
      </w:tblGrid>
      <w:tr w:rsidR="00173F30" w:rsidTr="003B095B">
        <w:tc>
          <w:tcPr>
            <w:tcW w:w="2175" w:type="dxa"/>
          </w:tcPr>
          <w:p w:rsidR="00173F30" w:rsidRPr="0038743E" w:rsidRDefault="00173F30" w:rsidP="003B095B">
            <w:pPr>
              <w:jc w:val="left"/>
              <w:rPr>
                <w:b/>
                <w:sz w:val="18"/>
                <w:szCs w:val="18"/>
              </w:rPr>
            </w:pPr>
            <w:r w:rsidRPr="0038743E">
              <w:rPr>
                <w:b/>
                <w:sz w:val="18"/>
                <w:szCs w:val="18"/>
              </w:rPr>
              <w:t>身体介護中心型</w:t>
            </w:r>
            <w:r w:rsidRPr="0038743E">
              <w:rPr>
                <w:b/>
                <w:sz w:val="18"/>
                <w:szCs w:val="18"/>
              </w:rPr>
              <w:t xml:space="preserve"> </w:t>
            </w:r>
          </w:p>
          <w:p w:rsidR="00173F30" w:rsidRDefault="00173F30" w:rsidP="003B095B">
            <w:pPr>
              <w:jc w:val="left"/>
              <w:rPr>
                <w:b/>
              </w:rPr>
            </w:pPr>
            <w:r w:rsidRPr="0038743E">
              <w:rPr>
                <w:b/>
                <w:sz w:val="18"/>
                <w:szCs w:val="18"/>
              </w:rPr>
              <w:t>通院介助（身体介護有）</w:t>
            </w:r>
          </w:p>
        </w:tc>
        <w:tc>
          <w:tcPr>
            <w:tcW w:w="2175" w:type="dxa"/>
          </w:tcPr>
          <w:p w:rsidR="00173F30" w:rsidRPr="0038743E" w:rsidRDefault="00173F30" w:rsidP="003B095B">
            <w:pPr>
              <w:jc w:val="center"/>
              <w:rPr>
                <w:b/>
                <w:sz w:val="18"/>
                <w:szCs w:val="18"/>
              </w:rPr>
            </w:pPr>
            <w:r w:rsidRPr="0038743E">
              <w:rPr>
                <w:b/>
                <w:sz w:val="18"/>
                <w:szCs w:val="18"/>
              </w:rPr>
              <w:t>単位数</w:t>
            </w:r>
          </w:p>
        </w:tc>
        <w:tc>
          <w:tcPr>
            <w:tcW w:w="2176" w:type="dxa"/>
          </w:tcPr>
          <w:p w:rsidR="00173F30" w:rsidRPr="0038743E" w:rsidRDefault="00173F30" w:rsidP="003B095B">
            <w:pPr>
              <w:jc w:val="center"/>
              <w:rPr>
                <w:b/>
                <w:sz w:val="18"/>
                <w:szCs w:val="18"/>
              </w:rPr>
            </w:pPr>
            <w:r w:rsidRPr="0038743E">
              <w:rPr>
                <w:b/>
                <w:sz w:val="18"/>
                <w:szCs w:val="18"/>
              </w:rPr>
              <w:t>利用料</w:t>
            </w:r>
          </w:p>
        </w:tc>
        <w:tc>
          <w:tcPr>
            <w:tcW w:w="2176" w:type="dxa"/>
          </w:tcPr>
          <w:p w:rsidR="00173F30" w:rsidRPr="0038743E" w:rsidRDefault="00173F30" w:rsidP="003B095B">
            <w:pPr>
              <w:jc w:val="center"/>
              <w:rPr>
                <w:b/>
                <w:sz w:val="18"/>
                <w:szCs w:val="18"/>
              </w:rPr>
            </w:pPr>
            <w:r w:rsidRPr="0038743E">
              <w:rPr>
                <w:b/>
                <w:sz w:val="18"/>
                <w:szCs w:val="18"/>
              </w:rPr>
              <w:t>利用者負担額</w:t>
            </w:r>
          </w:p>
        </w:tc>
      </w:tr>
      <w:tr w:rsidR="00173F30" w:rsidTr="003B095B">
        <w:tc>
          <w:tcPr>
            <w:tcW w:w="2175" w:type="dxa"/>
          </w:tcPr>
          <w:p w:rsidR="00173F30" w:rsidRPr="0038743E" w:rsidRDefault="00173F30" w:rsidP="003B095B">
            <w:pPr>
              <w:jc w:val="left"/>
              <w:rPr>
                <w:b/>
                <w:sz w:val="18"/>
                <w:szCs w:val="18"/>
              </w:rPr>
            </w:pPr>
            <w:r w:rsidRPr="0038743E">
              <w:rPr>
                <w:sz w:val="18"/>
                <w:szCs w:val="18"/>
              </w:rPr>
              <w:t>３０分未満</w:t>
            </w:r>
          </w:p>
        </w:tc>
        <w:tc>
          <w:tcPr>
            <w:tcW w:w="2175" w:type="dxa"/>
          </w:tcPr>
          <w:p w:rsidR="00173F30" w:rsidRPr="0051535A" w:rsidRDefault="00173F30" w:rsidP="003B095B">
            <w:pPr>
              <w:jc w:val="center"/>
            </w:pPr>
            <w:r w:rsidRPr="0051535A">
              <w:t>２５６</w:t>
            </w:r>
          </w:p>
        </w:tc>
        <w:tc>
          <w:tcPr>
            <w:tcW w:w="2176" w:type="dxa"/>
          </w:tcPr>
          <w:p w:rsidR="00173F30" w:rsidRPr="0051535A" w:rsidRDefault="00173F30" w:rsidP="003B095B">
            <w:pPr>
              <w:jc w:val="center"/>
            </w:pPr>
            <w:r w:rsidRPr="0051535A">
              <w:t>￥２８０５</w:t>
            </w:r>
          </w:p>
        </w:tc>
        <w:tc>
          <w:tcPr>
            <w:tcW w:w="2176" w:type="dxa"/>
          </w:tcPr>
          <w:p w:rsidR="00173F30" w:rsidRPr="0051535A" w:rsidRDefault="00173F30" w:rsidP="003B095B">
            <w:pPr>
              <w:jc w:val="center"/>
            </w:pPr>
            <w:r w:rsidRPr="0051535A">
              <w:t>￥２８０</w:t>
            </w:r>
          </w:p>
        </w:tc>
      </w:tr>
      <w:tr w:rsidR="00173F30" w:rsidTr="003B095B">
        <w:tc>
          <w:tcPr>
            <w:tcW w:w="2175" w:type="dxa"/>
          </w:tcPr>
          <w:p w:rsidR="00173F30" w:rsidRPr="0038743E" w:rsidRDefault="00173F30" w:rsidP="003B095B">
            <w:pPr>
              <w:jc w:val="left"/>
              <w:rPr>
                <w:b/>
                <w:sz w:val="18"/>
                <w:szCs w:val="18"/>
              </w:rPr>
            </w:pPr>
            <w:r w:rsidRPr="0038743E">
              <w:rPr>
                <w:sz w:val="18"/>
                <w:szCs w:val="18"/>
              </w:rPr>
              <w:t>３０分以上１時間未満</w:t>
            </w:r>
          </w:p>
        </w:tc>
        <w:tc>
          <w:tcPr>
            <w:tcW w:w="2175" w:type="dxa"/>
          </w:tcPr>
          <w:p w:rsidR="00173F30" w:rsidRPr="0051535A" w:rsidRDefault="00173F30" w:rsidP="003B095B">
            <w:pPr>
              <w:jc w:val="center"/>
            </w:pPr>
            <w:r w:rsidRPr="0051535A">
              <w:t>４０４</w:t>
            </w:r>
          </w:p>
        </w:tc>
        <w:tc>
          <w:tcPr>
            <w:tcW w:w="2176" w:type="dxa"/>
          </w:tcPr>
          <w:p w:rsidR="00173F30" w:rsidRPr="0051535A" w:rsidRDefault="00173F30" w:rsidP="003B095B">
            <w:pPr>
              <w:jc w:val="center"/>
            </w:pPr>
            <w:r w:rsidRPr="0051535A">
              <w:t>￥４４２７</w:t>
            </w:r>
          </w:p>
        </w:tc>
        <w:tc>
          <w:tcPr>
            <w:tcW w:w="2176" w:type="dxa"/>
          </w:tcPr>
          <w:p w:rsidR="00173F30" w:rsidRPr="0051535A" w:rsidRDefault="00173F30" w:rsidP="003B095B">
            <w:pPr>
              <w:jc w:val="center"/>
            </w:pPr>
            <w:r w:rsidRPr="0051535A">
              <w:t>￥４４２</w:t>
            </w:r>
          </w:p>
        </w:tc>
      </w:tr>
      <w:tr w:rsidR="00173F30" w:rsidTr="003B095B">
        <w:tc>
          <w:tcPr>
            <w:tcW w:w="2175" w:type="dxa"/>
          </w:tcPr>
          <w:p w:rsidR="00173F30" w:rsidRDefault="00173F30" w:rsidP="003B095B">
            <w:pPr>
              <w:jc w:val="left"/>
              <w:rPr>
                <w:sz w:val="18"/>
                <w:szCs w:val="18"/>
              </w:rPr>
            </w:pPr>
            <w:r w:rsidRPr="0038743E">
              <w:rPr>
                <w:sz w:val="18"/>
                <w:szCs w:val="18"/>
              </w:rPr>
              <w:t>１時間以上</w:t>
            </w:r>
          </w:p>
          <w:p w:rsidR="00173F30" w:rsidRPr="0038743E" w:rsidRDefault="00173F30" w:rsidP="003B095B">
            <w:pPr>
              <w:jc w:val="left"/>
              <w:rPr>
                <w:b/>
                <w:sz w:val="18"/>
                <w:szCs w:val="18"/>
              </w:rPr>
            </w:pPr>
            <w:r w:rsidRPr="0038743E">
              <w:rPr>
                <w:sz w:val="18"/>
                <w:szCs w:val="18"/>
              </w:rPr>
              <w:t>１時間３０分未満</w:t>
            </w:r>
          </w:p>
        </w:tc>
        <w:tc>
          <w:tcPr>
            <w:tcW w:w="2175" w:type="dxa"/>
          </w:tcPr>
          <w:p w:rsidR="00173F30" w:rsidRPr="0051535A" w:rsidRDefault="00173F30" w:rsidP="003B095B">
            <w:pPr>
              <w:jc w:val="center"/>
            </w:pPr>
            <w:r w:rsidRPr="0051535A">
              <w:t>５８７</w:t>
            </w:r>
          </w:p>
        </w:tc>
        <w:tc>
          <w:tcPr>
            <w:tcW w:w="2176" w:type="dxa"/>
          </w:tcPr>
          <w:p w:rsidR="00173F30" w:rsidRPr="0051535A" w:rsidRDefault="00173F30" w:rsidP="003B095B">
            <w:pPr>
              <w:jc w:val="center"/>
            </w:pPr>
            <w:r w:rsidRPr="0051535A">
              <w:t>￥６４３３</w:t>
            </w:r>
          </w:p>
        </w:tc>
        <w:tc>
          <w:tcPr>
            <w:tcW w:w="2176" w:type="dxa"/>
          </w:tcPr>
          <w:p w:rsidR="00173F30" w:rsidRPr="0051535A" w:rsidRDefault="00173F30" w:rsidP="003B095B">
            <w:pPr>
              <w:jc w:val="center"/>
            </w:pPr>
            <w:r w:rsidRPr="0051535A">
              <w:t>￥６４３</w:t>
            </w:r>
          </w:p>
        </w:tc>
      </w:tr>
      <w:tr w:rsidR="00173F30" w:rsidTr="003B095B">
        <w:tc>
          <w:tcPr>
            <w:tcW w:w="2175" w:type="dxa"/>
          </w:tcPr>
          <w:p w:rsidR="00173F30" w:rsidRDefault="00173F30" w:rsidP="003B095B">
            <w:pPr>
              <w:jc w:val="left"/>
              <w:rPr>
                <w:sz w:val="18"/>
                <w:szCs w:val="18"/>
              </w:rPr>
            </w:pPr>
            <w:r>
              <w:rPr>
                <w:sz w:val="18"/>
                <w:szCs w:val="18"/>
              </w:rPr>
              <w:t>1</w:t>
            </w:r>
            <w:r>
              <w:rPr>
                <w:sz w:val="18"/>
                <w:szCs w:val="18"/>
              </w:rPr>
              <w:t>時間３０分以上</w:t>
            </w:r>
          </w:p>
          <w:p w:rsidR="00173F30" w:rsidRPr="0038743E" w:rsidRDefault="00173F30" w:rsidP="003B095B">
            <w:pPr>
              <w:jc w:val="left"/>
              <w:rPr>
                <w:b/>
                <w:sz w:val="18"/>
                <w:szCs w:val="18"/>
              </w:rPr>
            </w:pPr>
            <w:r>
              <w:rPr>
                <w:rFonts w:hint="eastAsia"/>
                <w:sz w:val="18"/>
                <w:szCs w:val="18"/>
              </w:rPr>
              <w:t>２時間未満</w:t>
            </w:r>
          </w:p>
        </w:tc>
        <w:tc>
          <w:tcPr>
            <w:tcW w:w="2175" w:type="dxa"/>
          </w:tcPr>
          <w:p w:rsidR="00173F30" w:rsidRPr="0051535A" w:rsidRDefault="00173F30" w:rsidP="003B095B">
            <w:pPr>
              <w:jc w:val="center"/>
            </w:pPr>
            <w:r w:rsidRPr="0051535A">
              <w:t>６６９</w:t>
            </w:r>
          </w:p>
          <w:p w:rsidR="00173F30" w:rsidRPr="0051535A" w:rsidRDefault="00173F30" w:rsidP="003B095B">
            <w:pPr>
              <w:jc w:val="center"/>
            </w:pPr>
          </w:p>
        </w:tc>
        <w:tc>
          <w:tcPr>
            <w:tcW w:w="2176" w:type="dxa"/>
          </w:tcPr>
          <w:p w:rsidR="00173F30" w:rsidRPr="0051535A" w:rsidRDefault="00173F30" w:rsidP="003B095B">
            <w:pPr>
              <w:jc w:val="center"/>
            </w:pPr>
            <w:r w:rsidRPr="0051535A">
              <w:t>￥７３３２</w:t>
            </w:r>
          </w:p>
        </w:tc>
        <w:tc>
          <w:tcPr>
            <w:tcW w:w="2176" w:type="dxa"/>
          </w:tcPr>
          <w:p w:rsidR="00173F30" w:rsidRPr="0051535A" w:rsidRDefault="00173F30" w:rsidP="003B095B">
            <w:pPr>
              <w:jc w:val="center"/>
            </w:pPr>
            <w:r w:rsidRPr="0051535A">
              <w:t>￥７３３</w:t>
            </w:r>
          </w:p>
        </w:tc>
      </w:tr>
      <w:tr w:rsidR="00173F30" w:rsidTr="003B095B">
        <w:tc>
          <w:tcPr>
            <w:tcW w:w="2175" w:type="dxa"/>
          </w:tcPr>
          <w:p w:rsidR="00173F30" w:rsidRPr="0038743E" w:rsidRDefault="00173F30" w:rsidP="003B095B">
            <w:pPr>
              <w:jc w:val="left"/>
              <w:rPr>
                <w:b/>
                <w:sz w:val="18"/>
                <w:szCs w:val="18"/>
              </w:rPr>
            </w:pPr>
            <w:r w:rsidRPr="0038743E">
              <w:rPr>
                <w:b/>
                <w:sz w:val="18"/>
                <w:szCs w:val="18"/>
              </w:rPr>
              <w:t>家事援助中心型</w:t>
            </w:r>
          </w:p>
        </w:tc>
        <w:tc>
          <w:tcPr>
            <w:tcW w:w="2175" w:type="dxa"/>
          </w:tcPr>
          <w:p w:rsidR="00173F30" w:rsidRPr="0038743E" w:rsidRDefault="00173F30" w:rsidP="003B095B">
            <w:pPr>
              <w:jc w:val="center"/>
              <w:rPr>
                <w:b/>
                <w:sz w:val="18"/>
                <w:szCs w:val="18"/>
              </w:rPr>
            </w:pPr>
            <w:r w:rsidRPr="0038743E">
              <w:rPr>
                <w:b/>
                <w:sz w:val="18"/>
                <w:szCs w:val="18"/>
              </w:rPr>
              <w:t>単位数</w:t>
            </w:r>
          </w:p>
        </w:tc>
        <w:tc>
          <w:tcPr>
            <w:tcW w:w="2176" w:type="dxa"/>
          </w:tcPr>
          <w:p w:rsidR="00173F30" w:rsidRPr="0038743E" w:rsidRDefault="00173F30" w:rsidP="003B095B">
            <w:pPr>
              <w:jc w:val="center"/>
              <w:rPr>
                <w:b/>
                <w:sz w:val="18"/>
                <w:szCs w:val="18"/>
              </w:rPr>
            </w:pPr>
            <w:r w:rsidRPr="0038743E">
              <w:rPr>
                <w:b/>
                <w:sz w:val="18"/>
                <w:szCs w:val="18"/>
              </w:rPr>
              <w:t>利用料</w:t>
            </w:r>
          </w:p>
        </w:tc>
        <w:tc>
          <w:tcPr>
            <w:tcW w:w="2176" w:type="dxa"/>
          </w:tcPr>
          <w:p w:rsidR="00173F30" w:rsidRPr="0038743E" w:rsidRDefault="00173F30" w:rsidP="003B095B">
            <w:pPr>
              <w:jc w:val="center"/>
              <w:rPr>
                <w:b/>
                <w:sz w:val="18"/>
                <w:szCs w:val="18"/>
              </w:rPr>
            </w:pPr>
            <w:r w:rsidRPr="0038743E">
              <w:rPr>
                <w:b/>
                <w:sz w:val="18"/>
                <w:szCs w:val="18"/>
              </w:rPr>
              <w:t>利用者負担額</w:t>
            </w:r>
          </w:p>
        </w:tc>
      </w:tr>
      <w:tr w:rsidR="00173F30" w:rsidTr="003B095B">
        <w:tc>
          <w:tcPr>
            <w:tcW w:w="2175" w:type="dxa"/>
          </w:tcPr>
          <w:p w:rsidR="00173F30" w:rsidRPr="0038743E" w:rsidRDefault="00173F30" w:rsidP="003B095B">
            <w:pPr>
              <w:jc w:val="left"/>
              <w:rPr>
                <w:b/>
                <w:sz w:val="18"/>
                <w:szCs w:val="18"/>
              </w:rPr>
            </w:pPr>
            <w:r w:rsidRPr="0038743E">
              <w:rPr>
                <w:sz w:val="18"/>
                <w:szCs w:val="18"/>
              </w:rPr>
              <w:t>３０分未満</w:t>
            </w:r>
          </w:p>
        </w:tc>
        <w:tc>
          <w:tcPr>
            <w:tcW w:w="2175" w:type="dxa"/>
          </w:tcPr>
          <w:p w:rsidR="00173F30" w:rsidRPr="0051535A" w:rsidRDefault="00173F30" w:rsidP="003B095B">
            <w:pPr>
              <w:jc w:val="center"/>
            </w:pPr>
            <w:r w:rsidRPr="0051535A">
              <w:t>１０６</w:t>
            </w:r>
          </w:p>
        </w:tc>
        <w:tc>
          <w:tcPr>
            <w:tcW w:w="2176" w:type="dxa"/>
          </w:tcPr>
          <w:p w:rsidR="00173F30" w:rsidRPr="0051535A" w:rsidRDefault="00173F30" w:rsidP="003B095B">
            <w:pPr>
              <w:jc w:val="center"/>
            </w:pPr>
            <w:r w:rsidRPr="0051535A">
              <w:t>￥１１６１</w:t>
            </w:r>
          </w:p>
        </w:tc>
        <w:tc>
          <w:tcPr>
            <w:tcW w:w="2176" w:type="dxa"/>
          </w:tcPr>
          <w:p w:rsidR="00173F30" w:rsidRPr="0051535A" w:rsidRDefault="00173F30" w:rsidP="003B095B">
            <w:pPr>
              <w:jc w:val="center"/>
            </w:pPr>
            <w:r w:rsidRPr="0051535A">
              <w:t>￥１１６</w:t>
            </w:r>
          </w:p>
        </w:tc>
      </w:tr>
      <w:tr w:rsidR="00173F30" w:rsidTr="003B095B">
        <w:tc>
          <w:tcPr>
            <w:tcW w:w="2175" w:type="dxa"/>
          </w:tcPr>
          <w:p w:rsidR="00173F30" w:rsidRPr="0038743E" w:rsidRDefault="00173F30" w:rsidP="003B095B">
            <w:pPr>
              <w:jc w:val="left"/>
              <w:rPr>
                <w:sz w:val="18"/>
                <w:szCs w:val="18"/>
              </w:rPr>
            </w:pPr>
            <w:r w:rsidRPr="0038743E">
              <w:rPr>
                <w:sz w:val="18"/>
                <w:szCs w:val="18"/>
              </w:rPr>
              <w:t>３０分以上４５分未満</w:t>
            </w:r>
          </w:p>
        </w:tc>
        <w:tc>
          <w:tcPr>
            <w:tcW w:w="2175" w:type="dxa"/>
          </w:tcPr>
          <w:p w:rsidR="00173F30" w:rsidRPr="0051535A" w:rsidRDefault="00173F30" w:rsidP="003B095B">
            <w:pPr>
              <w:jc w:val="center"/>
            </w:pPr>
            <w:r w:rsidRPr="0051535A">
              <w:t>１５３</w:t>
            </w:r>
          </w:p>
        </w:tc>
        <w:tc>
          <w:tcPr>
            <w:tcW w:w="2176" w:type="dxa"/>
          </w:tcPr>
          <w:p w:rsidR="00173F30" w:rsidRPr="0051535A" w:rsidRDefault="00173F30" w:rsidP="003B095B">
            <w:pPr>
              <w:jc w:val="center"/>
            </w:pPr>
            <w:r w:rsidRPr="0051535A">
              <w:t>￥１６７６</w:t>
            </w:r>
          </w:p>
        </w:tc>
        <w:tc>
          <w:tcPr>
            <w:tcW w:w="2176" w:type="dxa"/>
          </w:tcPr>
          <w:p w:rsidR="00173F30" w:rsidRPr="0051535A" w:rsidRDefault="00173F30" w:rsidP="003B095B">
            <w:pPr>
              <w:jc w:val="center"/>
            </w:pPr>
            <w:r w:rsidRPr="0051535A">
              <w:t>￥１６７</w:t>
            </w:r>
          </w:p>
        </w:tc>
      </w:tr>
      <w:tr w:rsidR="00173F30" w:rsidTr="003B095B">
        <w:tc>
          <w:tcPr>
            <w:tcW w:w="2175" w:type="dxa"/>
          </w:tcPr>
          <w:p w:rsidR="00173F30" w:rsidRPr="0038743E" w:rsidRDefault="00173F30" w:rsidP="003B095B">
            <w:pPr>
              <w:jc w:val="left"/>
              <w:rPr>
                <w:b/>
                <w:sz w:val="18"/>
                <w:szCs w:val="18"/>
              </w:rPr>
            </w:pPr>
            <w:r w:rsidRPr="0038743E">
              <w:rPr>
                <w:sz w:val="18"/>
                <w:szCs w:val="18"/>
              </w:rPr>
              <w:t>４５分以上１時間未満</w:t>
            </w:r>
          </w:p>
        </w:tc>
        <w:tc>
          <w:tcPr>
            <w:tcW w:w="2175" w:type="dxa"/>
          </w:tcPr>
          <w:p w:rsidR="00173F30" w:rsidRPr="0051535A" w:rsidRDefault="00173F30" w:rsidP="003B095B">
            <w:pPr>
              <w:jc w:val="center"/>
            </w:pPr>
            <w:r w:rsidRPr="0051535A">
              <w:t>１９７</w:t>
            </w:r>
          </w:p>
        </w:tc>
        <w:tc>
          <w:tcPr>
            <w:tcW w:w="2176" w:type="dxa"/>
          </w:tcPr>
          <w:p w:rsidR="00173F30" w:rsidRPr="0051535A" w:rsidRDefault="00173F30" w:rsidP="003B095B">
            <w:pPr>
              <w:jc w:val="center"/>
            </w:pPr>
            <w:r w:rsidRPr="0051535A">
              <w:t>￥２１５９</w:t>
            </w:r>
          </w:p>
        </w:tc>
        <w:tc>
          <w:tcPr>
            <w:tcW w:w="2176" w:type="dxa"/>
          </w:tcPr>
          <w:p w:rsidR="00173F30" w:rsidRPr="0051535A" w:rsidRDefault="00173F30" w:rsidP="003B095B">
            <w:pPr>
              <w:jc w:val="center"/>
            </w:pPr>
            <w:r w:rsidRPr="0051535A">
              <w:t>￥２１５</w:t>
            </w:r>
          </w:p>
        </w:tc>
      </w:tr>
      <w:tr w:rsidR="00173F30" w:rsidTr="003B095B">
        <w:tc>
          <w:tcPr>
            <w:tcW w:w="2175" w:type="dxa"/>
          </w:tcPr>
          <w:p w:rsidR="00173F30" w:rsidRDefault="00173F30" w:rsidP="003B095B">
            <w:pPr>
              <w:jc w:val="left"/>
              <w:rPr>
                <w:sz w:val="18"/>
                <w:szCs w:val="18"/>
              </w:rPr>
            </w:pPr>
            <w:r w:rsidRPr="0038743E">
              <w:rPr>
                <w:sz w:val="18"/>
                <w:szCs w:val="18"/>
              </w:rPr>
              <w:t>１時間以上</w:t>
            </w:r>
          </w:p>
          <w:p w:rsidR="00173F30" w:rsidRPr="0038743E" w:rsidRDefault="00173F30" w:rsidP="003B095B">
            <w:pPr>
              <w:jc w:val="left"/>
              <w:rPr>
                <w:b/>
                <w:sz w:val="18"/>
                <w:szCs w:val="18"/>
              </w:rPr>
            </w:pPr>
            <w:r w:rsidRPr="0038743E">
              <w:rPr>
                <w:sz w:val="18"/>
                <w:szCs w:val="18"/>
              </w:rPr>
              <w:t>１時間１５分未満</w:t>
            </w:r>
          </w:p>
        </w:tc>
        <w:tc>
          <w:tcPr>
            <w:tcW w:w="2175" w:type="dxa"/>
          </w:tcPr>
          <w:p w:rsidR="00173F30" w:rsidRPr="0051535A" w:rsidRDefault="00173F30" w:rsidP="003B095B">
            <w:pPr>
              <w:jc w:val="center"/>
            </w:pPr>
            <w:r w:rsidRPr="0051535A">
              <w:t>２３９</w:t>
            </w:r>
          </w:p>
        </w:tc>
        <w:tc>
          <w:tcPr>
            <w:tcW w:w="2176" w:type="dxa"/>
          </w:tcPr>
          <w:p w:rsidR="00173F30" w:rsidRPr="0051535A" w:rsidRDefault="00173F30" w:rsidP="003B095B">
            <w:pPr>
              <w:jc w:val="center"/>
            </w:pPr>
            <w:r w:rsidRPr="0051535A">
              <w:t>￥２６１９</w:t>
            </w:r>
          </w:p>
        </w:tc>
        <w:tc>
          <w:tcPr>
            <w:tcW w:w="2176" w:type="dxa"/>
          </w:tcPr>
          <w:p w:rsidR="00173F30" w:rsidRPr="0051535A" w:rsidRDefault="00173F30" w:rsidP="003B095B">
            <w:pPr>
              <w:jc w:val="center"/>
            </w:pPr>
            <w:r w:rsidRPr="0051535A">
              <w:t>￥２６１</w:t>
            </w:r>
          </w:p>
        </w:tc>
      </w:tr>
      <w:tr w:rsidR="00173F30" w:rsidTr="003B095B">
        <w:tc>
          <w:tcPr>
            <w:tcW w:w="2175" w:type="dxa"/>
          </w:tcPr>
          <w:p w:rsidR="00173F30" w:rsidRDefault="00173F30" w:rsidP="003B095B">
            <w:pPr>
              <w:jc w:val="left"/>
              <w:rPr>
                <w:sz w:val="18"/>
                <w:szCs w:val="18"/>
              </w:rPr>
            </w:pPr>
            <w:r w:rsidRPr="0038743E">
              <w:rPr>
                <w:sz w:val="18"/>
                <w:szCs w:val="18"/>
              </w:rPr>
              <w:t>１時間１５分以上</w:t>
            </w:r>
          </w:p>
          <w:p w:rsidR="00173F30" w:rsidRPr="0038743E" w:rsidRDefault="00173F30" w:rsidP="003B095B">
            <w:pPr>
              <w:jc w:val="left"/>
              <w:rPr>
                <w:b/>
                <w:sz w:val="18"/>
                <w:szCs w:val="18"/>
              </w:rPr>
            </w:pPr>
            <w:r w:rsidRPr="0038743E">
              <w:rPr>
                <w:sz w:val="18"/>
                <w:szCs w:val="18"/>
              </w:rPr>
              <w:t>１時間３０分未満</w:t>
            </w:r>
          </w:p>
        </w:tc>
        <w:tc>
          <w:tcPr>
            <w:tcW w:w="2175" w:type="dxa"/>
          </w:tcPr>
          <w:p w:rsidR="00173F30" w:rsidRPr="0051535A" w:rsidRDefault="00173F30" w:rsidP="003B095B">
            <w:pPr>
              <w:jc w:val="center"/>
            </w:pPr>
            <w:r w:rsidRPr="0051535A">
              <w:t>２７５</w:t>
            </w:r>
          </w:p>
        </w:tc>
        <w:tc>
          <w:tcPr>
            <w:tcW w:w="2176" w:type="dxa"/>
          </w:tcPr>
          <w:p w:rsidR="00173F30" w:rsidRPr="0051535A" w:rsidRDefault="00173F30" w:rsidP="003B095B">
            <w:pPr>
              <w:jc w:val="center"/>
            </w:pPr>
            <w:r w:rsidRPr="0051535A">
              <w:t>￥３０１４</w:t>
            </w:r>
          </w:p>
        </w:tc>
        <w:tc>
          <w:tcPr>
            <w:tcW w:w="2176" w:type="dxa"/>
          </w:tcPr>
          <w:p w:rsidR="00173F30" w:rsidRPr="0051535A" w:rsidRDefault="00173F30" w:rsidP="003B095B">
            <w:pPr>
              <w:jc w:val="center"/>
            </w:pPr>
            <w:r w:rsidRPr="0051535A">
              <w:t>￥３０１</w:t>
            </w:r>
          </w:p>
        </w:tc>
      </w:tr>
      <w:tr w:rsidR="00173F30" w:rsidTr="003B095B">
        <w:tc>
          <w:tcPr>
            <w:tcW w:w="2175" w:type="dxa"/>
          </w:tcPr>
          <w:p w:rsidR="00173F30" w:rsidRDefault="00173F30" w:rsidP="003B095B">
            <w:pPr>
              <w:jc w:val="left"/>
              <w:rPr>
                <w:sz w:val="18"/>
                <w:szCs w:val="18"/>
              </w:rPr>
            </w:pPr>
            <w:r w:rsidRPr="0038743E">
              <w:rPr>
                <w:sz w:val="18"/>
                <w:szCs w:val="18"/>
              </w:rPr>
              <w:t>１時間３０分以上</w:t>
            </w:r>
          </w:p>
          <w:p w:rsidR="00173F30" w:rsidRPr="0038743E" w:rsidRDefault="00173F30" w:rsidP="003B095B">
            <w:pPr>
              <w:jc w:val="left"/>
              <w:rPr>
                <w:b/>
                <w:sz w:val="18"/>
                <w:szCs w:val="18"/>
              </w:rPr>
            </w:pPr>
            <w:r>
              <w:rPr>
                <w:rFonts w:hint="eastAsia"/>
                <w:sz w:val="18"/>
                <w:szCs w:val="18"/>
              </w:rPr>
              <w:t>1</w:t>
            </w:r>
            <w:r>
              <w:rPr>
                <w:rFonts w:hint="eastAsia"/>
                <w:sz w:val="18"/>
                <w:szCs w:val="18"/>
              </w:rPr>
              <w:t>時間４５分未満</w:t>
            </w:r>
          </w:p>
        </w:tc>
        <w:tc>
          <w:tcPr>
            <w:tcW w:w="2175" w:type="dxa"/>
          </w:tcPr>
          <w:p w:rsidR="00173F30" w:rsidRPr="0051535A" w:rsidRDefault="00173F30" w:rsidP="003B095B">
            <w:pPr>
              <w:jc w:val="center"/>
            </w:pPr>
            <w:r w:rsidRPr="0051535A">
              <w:t>３１１</w:t>
            </w:r>
          </w:p>
        </w:tc>
        <w:tc>
          <w:tcPr>
            <w:tcW w:w="2176" w:type="dxa"/>
          </w:tcPr>
          <w:p w:rsidR="00173F30" w:rsidRPr="0051535A" w:rsidRDefault="00173F30" w:rsidP="003B095B">
            <w:pPr>
              <w:jc w:val="center"/>
            </w:pPr>
            <w:r w:rsidRPr="0051535A">
              <w:t>￥３４０８</w:t>
            </w:r>
          </w:p>
        </w:tc>
        <w:tc>
          <w:tcPr>
            <w:tcW w:w="2176" w:type="dxa"/>
          </w:tcPr>
          <w:p w:rsidR="00173F30" w:rsidRPr="0051535A" w:rsidRDefault="00173F30" w:rsidP="003B095B">
            <w:pPr>
              <w:jc w:val="center"/>
            </w:pPr>
            <w:r w:rsidRPr="0051535A">
              <w:t>￥３４０</w:t>
            </w:r>
          </w:p>
        </w:tc>
      </w:tr>
      <w:tr w:rsidR="00173F30" w:rsidTr="003B095B">
        <w:tc>
          <w:tcPr>
            <w:tcW w:w="2175" w:type="dxa"/>
          </w:tcPr>
          <w:p w:rsidR="00173F30" w:rsidRPr="0038743E" w:rsidRDefault="00173F30" w:rsidP="003B095B">
            <w:pPr>
              <w:ind w:firstLineChars="100" w:firstLine="181"/>
              <w:jc w:val="left"/>
              <w:rPr>
                <w:b/>
                <w:sz w:val="18"/>
                <w:szCs w:val="18"/>
              </w:rPr>
            </w:pPr>
            <w:r w:rsidRPr="0038743E">
              <w:rPr>
                <w:b/>
                <w:sz w:val="18"/>
                <w:szCs w:val="18"/>
              </w:rPr>
              <w:t>通院等介助</w:t>
            </w:r>
          </w:p>
          <w:p w:rsidR="00173F30" w:rsidRDefault="00173F30" w:rsidP="003B095B">
            <w:pPr>
              <w:jc w:val="left"/>
              <w:rPr>
                <w:b/>
              </w:rPr>
            </w:pPr>
            <w:r w:rsidRPr="0038743E">
              <w:rPr>
                <w:b/>
                <w:sz w:val="18"/>
                <w:szCs w:val="18"/>
              </w:rPr>
              <w:t>（身体介護無）</w:t>
            </w:r>
          </w:p>
        </w:tc>
        <w:tc>
          <w:tcPr>
            <w:tcW w:w="2175" w:type="dxa"/>
          </w:tcPr>
          <w:p w:rsidR="00173F30" w:rsidRPr="0038743E" w:rsidRDefault="00173F30" w:rsidP="003B095B">
            <w:pPr>
              <w:jc w:val="center"/>
              <w:rPr>
                <w:b/>
                <w:sz w:val="18"/>
                <w:szCs w:val="18"/>
              </w:rPr>
            </w:pPr>
            <w:r w:rsidRPr="0038743E">
              <w:rPr>
                <w:b/>
                <w:sz w:val="18"/>
                <w:szCs w:val="18"/>
              </w:rPr>
              <w:t>単位数</w:t>
            </w:r>
          </w:p>
        </w:tc>
        <w:tc>
          <w:tcPr>
            <w:tcW w:w="2176" w:type="dxa"/>
          </w:tcPr>
          <w:p w:rsidR="00173F30" w:rsidRPr="0038743E" w:rsidRDefault="00173F30" w:rsidP="003B095B">
            <w:pPr>
              <w:jc w:val="center"/>
              <w:rPr>
                <w:b/>
                <w:sz w:val="18"/>
                <w:szCs w:val="18"/>
              </w:rPr>
            </w:pPr>
            <w:r w:rsidRPr="0038743E">
              <w:rPr>
                <w:b/>
                <w:sz w:val="18"/>
                <w:szCs w:val="18"/>
              </w:rPr>
              <w:t>利用料</w:t>
            </w:r>
          </w:p>
        </w:tc>
        <w:tc>
          <w:tcPr>
            <w:tcW w:w="2176" w:type="dxa"/>
          </w:tcPr>
          <w:p w:rsidR="00173F30" w:rsidRPr="0038743E" w:rsidRDefault="00173F30" w:rsidP="003B095B">
            <w:pPr>
              <w:jc w:val="center"/>
              <w:rPr>
                <w:b/>
                <w:sz w:val="18"/>
                <w:szCs w:val="18"/>
              </w:rPr>
            </w:pPr>
            <w:r w:rsidRPr="0038743E">
              <w:rPr>
                <w:b/>
                <w:sz w:val="18"/>
                <w:szCs w:val="18"/>
              </w:rPr>
              <w:t>利用者負担額</w:t>
            </w:r>
          </w:p>
        </w:tc>
      </w:tr>
      <w:tr w:rsidR="00173F30" w:rsidTr="003B095B">
        <w:tc>
          <w:tcPr>
            <w:tcW w:w="2175" w:type="dxa"/>
          </w:tcPr>
          <w:p w:rsidR="00173F30" w:rsidRPr="0038743E" w:rsidRDefault="00173F30" w:rsidP="003B095B">
            <w:pPr>
              <w:jc w:val="left"/>
              <w:rPr>
                <w:b/>
                <w:sz w:val="18"/>
              </w:rPr>
            </w:pPr>
            <w:r w:rsidRPr="0038743E">
              <w:rPr>
                <w:sz w:val="18"/>
              </w:rPr>
              <w:t>３０分未満</w:t>
            </w:r>
          </w:p>
        </w:tc>
        <w:tc>
          <w:tcPr>
            <w:tcW w:w="2175" w:type="dxa"/>
          </w:tcPr>
          <w:p w:rsidR="00173F30" w:rsidRPr="0051535A" w:rsidRDefault="00173F30" w:rsidP="003B095B">
            <w:pPr>
              <w:jc w:val="center"/>
            </w:pPr>
            <w:r w:rsidRPr="0051535A">
              <w:t>１０６</w:t>
            </w:r>
          </w:p>
        </w:tc>
        <w:tc>
          <w:tcPr>
            <w:tcW w:w="2176" w:type="dxa"/>
          </w:tcPr>
          <w:p w:rsidR="00173F30" w:rsidRPr="0051535A" w:rsidRDefault="00173F30" w:rsidP="003B095B">
            <w:pPr>
              <w:jc w:val="center"/>
            </w:pPr>
            <w:r w:rsidRPr="0051535A">
              <w:t>￥１１６１</w:t>
            </w:r>
          </w:p>
        </w:tc>
        <w:tc>
          <w:tcPr>
            <w:tcW w:w="2176" w:type="dxa"/>
          </w:tcPr>
          <w:p w:rsidR="00173F30" w:rsidRPr="0051535A" w:rsidRDefault="00173F30" w:rsidP="003B095B">
            <w:pPr>
              <w:jc w:val="center"/>
            </w:pPr>
            <w:r w:rsidRPr="0051535A">
              <w:t>￥１１６</w:t>
            </w:r>
          </w:p>
        </w:tc>
      </w:tr>
      <w:tr w:rsidR="00173F30" w:rsidTr="003B095B">
        <w:tc>
          <w:tcPr>
            <w:tcW w:w="2175" w:type="dxa"/>
          </w:tcPr>
          <w:p w:rsidR="00173F30" w:rsidRPr="0038743E" w:rsidRDefault="00173F30" w:rsidP="003B095B">
            <w:pPr>
              <w:jc w:val="left"/>
              <w:rPr>
                <w:b/>
                <w:sz w:val="18"/>
              </w:rPr>
            </w:pPr>
            <w:r w:rsidRPr="0038743E">
              <w:rPr>
                <w:sz w:val="18"/>
              </w:rPr>
              <w:t>３０分以上１時間未満</w:t>
            </w:r>
          </w:p>
        </w:tc>
        <w:tc>
          <w:tcPr>
            <w:tcW w:w="2175" w:type="dxa"/>
          </w:tcPr>
          <w:p w:rsidR="00173F30" w:rsidRPr="0051535A" w:rsidRDefault="00173F30" w:rsidP="003B095B">
            <w:pPr>
              <w:jc w:val="center"/>
            </w:pPr>
            <w:r w:rsidRPr="0051535A">
              <w:t>１９７</w:t>
            </w:r>
          </w:p>
        </w:tc>
        <w:tc>
          <w:tcPr>
            <w:tcW w:w="2176" w:type="dxa"/>
          </w:tcPr>
          <w:p w:rsidR="00173F30" w:rsidRPr="0051535A" w:rsidRDefault="00173F30" w:rsidP="003B095B">
            <w:pPr>
              <w:jc w:val="center"/>
            </w:pPr>
            <w:r w:rsidRPr="0051535A">
              <w:t>￥２１５９</w:t>
            </w:r>
          </w:p>
        </w:tc>
        <w:tc>
          <w:tcPr>
            <w:tcW w:w="2176" w:type="dxa"/>
          </w:tcPr>
          <w:p w:rsidR="00173F30" w:rsidRPr="0051535A" w:rsidRDefault="00173F30" w:rsidP="003B095B">
            <w:pPr>
              <w:jc w:val="center"/>
            </w:pPr>
            <w:r w:rsidRPr="0051535A">
              <w:t>￥２１５</w:t>
            </w:r>
          </w:p>
        </w:tc>
      </w:tr>
      <w:tr w:rsidR="00173F30" w:rsidTr="003B095B">
        <w:tc>
          <w:tcPr>
            <w:tcW w:w="2175" w:type="dxa"/>
          </w:tcPr>
          <w:p w:rsidR="00173F30" w:rsidRDefault="00173F30" w:rsidP="003B095B">
            <w:pPr>
              <w:jc w:val="left"/>
              <w:rPr>
                <w:sz w:val="18"/>
              </w:rPr>
            </w:pPr>
            <w:r w:rsidRPr="0038743E">
              <w:rPr>
                <w:sz w:val="18"/>
              </w:rPr>
              <w:t>１時間以上</w:t>
            </w:r>
          </w:p>
          <w:p w:rsidR="00173F30" w:rsidRPr="0038743E" w:rsidRDefault="00173F30" w:rsidP="003B095B">
            <w:pPr>
              <w:jc w:val="left"/>
              <w:rPr>
                <w:b/>
                <w:sz w:val="18"/>
              </w:rPr>
            </w:pPr>
            <w:r w:rsidRPr="0038743E">
              <w:rPr>
                <w:sz w:val="18"/>
              </w:rPr>
              <w:lastRenderedPageBreak/>
              <w:t>１時間３０分未満</w:t>
            </w:r>
          </w:p>
        </w:tc>
        <w:tc>
          <w:tcPr>
            <w:tcW w:w="2175" w:type="dxa"/>
          </w:tcPr>
          <w:p w:rsidR="00173F30" w:rsidRPr="0051535A" w:rsidRDefault="00173F30" w:rsidP="003B095B">
            <w:pPr>
              <w:jc w:val="center"/>
            </w:pPr>
            <w:r w:rsidRPr="0051535A">
              <w:lastRenderedPageBreak/>
              <w:t>２７５</w:t>
            </w:r>
          </w:p>
        </w:tc>
        <w:tc>
          <w:tcPr>
            <w:tcW w:w="2176" w:type="dxa"/>
          </w:tcPr>
          <w:p w:rsidR="00173F30" w:rsidRPr="0051535A" w:rsidRDefault="00173F30" w:rsidP="003B095B">
            <w:pPr>
              <w:jc w:val="center"/>
            </w:pPr>
            <w:r w:rsidRPr="0051535A">
              <w:t>￥３０１４</w:t>
            </w:r>
          </w:p>
        </w:tc>
        <w:tc>
          <w:tcPr>
            <w:tcW w:w="2176" w:type="dxa"/>
          </w:tcPr>
          <w:p w:rsidR="00173F30" w:rsidRPr="0051535A" w:rsidRDefault="00173F30" w:rsidP="003B095B">
            <w:pPr>
              <w:jc w:val="center"/>
            </w:pPr>
            <w:r w:rsidRPr="0051535A">
              <w:t>￥３０１</w:t>
            </w:r>
          </w:p>
        </w:tc>
      </w:tr>
      <w:tr w:rsidR="00173F30" w:rsidTr="003B095B">
        <w:tc>
          <w:tcPr>
            <w:tcW w:w="2175" w:type="dxa"/>
          </w:tcPr>
          <w:p w:rsidR="00173F30" w:rsidRPr="0038743E" w:rsidRDefault="00173F30" w:rsidP="003B095B">
            <w:pPr>
              <w:jc w:val="left"/>
              <w:rPr>
                <w:b/>
                <w:sz w:val="18"/>
              </w:rPr>
            </w:pPr>
            <w:r>
              <w:rPr>
                <w:sz w:val="18"/>
              </w:rPr>
              <w:lastRenderedPageBreak/>
              <w:t>２時間</w:t>
            </w:r>
          </w:p>
        </w:tc>
        <w:tc>
          <w:tcPr>
            <w:tcW w:w="2175" w:type="dxa"/>
          </w:tcPr>
          <w:p w:rsidR="00173F30" w:rsidRPr="0051535A" w:rsidRDefault="00173F30" w:rsidP="003B095B">
            <w:pPr>
              <w:jc w:val="center"/>
            </w:pPr>
            <w:r w:rsidRPr="0051535A">
              <w:t>３４５</w:t>
            </w:r>
          </w:p>
        </w:tc>
        <w:tc>
          <w:tcPr>
            <w:tcW w:w="2176" w:type="dxa"/>
          </w:tcPr>
          <w:p w:rsidR="00173F30" w:rsidRPr="0051535A" w:rsidRDefault="00173F30" w:rsidP="003B095B">
            <w:pPr>
              <w:jc w:val="center"/>
            </w:pPr>
            <w:r w:rsidRPr="0051535A">
              <w:t>￥３７８１</w:t>
            </w:r>
          </w:p>
        </w:tc>
        <w:tc>
          <w:tcPr>
            <w:tcW w:w="2176" w:type="dxa"/>
          </w:tcPr>
          <w:p w:rsidR="00173F30" w:rsidRPr="0051535A" w:rsidRDefault="00173F30" w:rsidP="003B095B">
            <w:pPr>
              <w:jc w:val="center"/>
            </w:pPr>
            <w:r w:rsidRPr="0051535A">
              <w:t>￥３７８</w:t>
            </w:r>
          </w:p>
        </w:tc>
      </w:tr>
    </w:tbl>
    <w:p w:rsidR="00173F30" w:rsidRDefault="00173F30"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083BFC">
      <w:pPr>
        <w:tabs>
          <w:tab w:val="left" w:pos="8820"/>
        </w:tabs>
        <w:spacing w:line="0" w:lineRule="atLeast"/>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利用料金の目安は、次表のとおりです。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8"/>
        <w:gridCol w:w="1802"/>
        <w:gridCol w:w="1558"/>
        <w:gridCol w:w="1419"/>
      </w:tblGrid>
      <w:tr w:rsidR="00083BFC" w:rsidTr="00D76692">
        <w:trPr>
          <w:trHeight w:val="297"/>
        </w:trPr>
        <w:tc>
          <w:tcPr>
            <w:tcW w:w="8897" w:type="dxa"/>
            <w:gridSpan w:val="4"/>
            <w:shd w:val="clear" w:color="auto" w:fill="BFBFBF"/>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重度訪問介護サービス費</w:t>
            </w:r>
          </w:p>
        </w:tc>
      </w:tr>
      <w:tr w:rsidR="00083BFC" w:rsidTr="00D76692">
        <w:trPr>
          <w:trHeight w:val="297"/>
        </w:trPr>
        <w:tc>
          <w:tcPr>
            <w:tcW w:w="4118" w:type="dxa"/>
            <w:shd w:val="clear" w:color="auto" w:fill="BFBFBF"/>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区分</w:t>
            </w:r>
          </w:p>
        </w:tc>
        <w:tc>
          <w:tcPr>
            <w:tcW w:w="1802" w:type="dxa"/>
            <w:shd w:val="clear" w:color="auto" w:fill="BFBFBF"/>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基本単位</w:t>
            </w:r>
          </w:p>
        </w:tc>
        <w:tc>
          <w:tcPr>
            <w:tcW w:w="1558" w:type="dxa"/>
            <w:shd w:val="clear" w:color="auto" w:fill="BFBFBF"/>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利用料</w:t>
            </w:r>
          </w:p>
        </w:tc>
        <w:tc>
          <w:tcPr>
            <w:tcW w:w="1419" w:type="dxa"/>
            <w:shd w:val="clear" w:color="auto" w:fill="BFBFBF"/>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１割負担</w:t>
            </w:r>
          </w:p>
        </w:tc>
      </w:tr>
      <w:tr w:rsidR="00083BFC" w:rsidTr="00D76692">
        <w:trPr>
          <w:trHeight w:val="726"/>
        </w:trPr>
        <w:tc>
          <w:tcPr>
            <w:tcW w:w="4118" w:type="dxa"/>
            <w:vAlign w:val="center"/>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1時間未満</w:t>
            </w:r>
          </w:p>
        </w:tc>
        <w:tc>
          <w:tcPr>
            <w:tcW w:w="1802" w:type="dxa"/>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186単位</w:t>
            </w:r>
          </w:p>
        </w:tc>
        <w:tc>
          <w:tcPr>
            <w:tcW w:w="1558" w:type="dxa"/>
            <w:vMerge w:val="restart"/>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Cs w:val="21"/>
              </w:rPr>
              <w:t>2,038円</w:t>
            </w:r>
          </w:p>
        </w:tc>
        <w:tc>
          <w:tcPr>
            <w:tcW w:w="1419" w:type="dxa"/>
            <w:tcBorders>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203円</w:t>
            </w:r>
          </w:p>
        </w:tc>
      </w:tr>
      <w:tr w:rsidR="00083BFC" w:rsidTr="00D76692">
        <w:trPr>
          <w:trHeight w:val="726"/>
        </w:trPr>
        <w:tc>
          <w:tcPr>
            <w:tcW w:w="4118" w:type="dxa"/>
            <w:vAlign w:val="center"/>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１時間以上１時間30分未満</w:t>
            </w:r>
          </w:p>
        </w:tc>
        <w:tc>
          <w:tcPr>
            <w:tcW w:w="1802" w:type="dxa"/>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277単位</w:t>
            </w:r>
          </w:p>
        </w:tc>
        <w:tc>
          <w:tcPr>
            <w:tcW w:w="1558" w:type="dxa"/>
            <w:vMerge w:val="restart"/>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Cs w:val="21"/>
              </w:rPr>
              <w:t>3</w:t>
            </w:r>
            <w:r>
              <w:rPr>
                <w:rFonts w:ascii="ＭＳ ゴシック" w:eastAsia="ＭＳ ゴシック" w:hAnsi="ＭＳ ゴシック"/>
                <w:color w:val="FF0000"/>
                <w:szCs w:val="21"/>
              </w:rPr>
              <w:t>,0</w:t>
            </w:r>
            <w:r>
              <w:rPr>
                <w:rFonts w:ascii="ＭＳ ゴシック" w:eastAsia="ＭＳ ゴシック" w:hAnsi="ＭＳ ゴシック" w:hint="eastAsia"/>
                <w:color w:val="FF0000"/>
                <w:szCs w:val="21"/>
              </w:rPr>
              <w:t>35円</w:t>
            </w:r>
          </w:p>
        </w:tc>
        <w:tc>
          <w:tcPr>
            <w:tcW w:w="1419" w:type="dxa"/>
            <w:tcBorders>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303円</w:t>
            </w:r>
          </w:p>
        </w:tc>
      </w:tr>
      <w:tr w:rsidR="00083BFC" w:rsidTr="00D76692">
        <w:trPr>
          <w:trHeight w:val="726"/>
        </w:trPr>
        <w:tc>
          <w:tcPr>
            <w:tcW w:w="4118" w:type="dxa"/>
            <w:vAlign w:val="center"/>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１時間30分以上２時間未満</w:t>
            </w:r>
          </w:p>
        </w:tc>
        <w:tc>
          <w:tcPr>
            <w:tcW w:w="1802" w:type="dxa"/>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369単位</w:t>
            </w:r>
          </w:p>
        </w:tc>
        <w:tc>
          <w:tcPr>
            <w:tcW w:w="1558" w:type="dxa"/>
            <w:vMerge w:val="restart"/>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Cs w:val="21"/>
              </w:rPr>
              <w:t>4</w:t>
            </w:r>
            <w:r>
              <w:rPr>
                <w:rFonts w:ascii="ＭＳ ゴシック" w:eastAsia="ＭＳ ゴシック" w:hAnsi="ＭＳ ゴシック"/>
                <w:color w:val="FF0000"/>
                <w:szCs w:val="21"/>
              </w:rPr>
              <w:t>,0</w:t>
            </w:r>
            <w:r>
              <w:rPr>
                <w:rFonts w:ascii="ＭＳ ゴシック" w:eastAsia="ＭＳ ゴシック" w:hAnsi="ＭＳ ゴシック" w:hint="eastAsia"/>
                <w:color w:val="FF0000"/>
                <w:szCs w:val="21"/>
              </w:rPr>
              <w:t>44円</w:t>
            </w:r>
          </w:p>
        </w:tc>
        <w:tc>
          <w:tcPr>
            <w:tcW w:w="1419" w:type="dxa"/>
            <w:tcBorders>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404円</w:t>
            </w:r>
          </w:p>
        </w:tc>
      </w:tr>
      <w:tr w:rsidR="00083BFC" w:rsidTr="00D76692">
        <w:trPr>
          <w:trHeight w:val="749"/>
        </w:trPr>
        <w:tc>
          <w:tcPr>
            <w:tcW w:w="4118" w:type="dxa"/>
            <w:vAlign w:val="center"/>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２時間以上２時間30分未満</w:t>
            </w:r>
          </w:p>
        </w:tc>
        <w:tc>
          <w:tcPr>
            <w:tcW w:w="1802" w:type="dxa"/>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461単位</w:t>
            </w:r>
          </w:p>
        </w:tc>
        <w:tc>
          <w:tcPr>
            <w:tcW w:w="1558" w:type="dxa"/>
            <w:vMerge w:val="restart"/>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Cs w:val="21"/>
              </w:rPr>
              <w:t>5</w:t>
            </w:r>
            <w:r>
              <w:rPr>
                <w:rFonts w:ascii="ＭＳ ゴシック" w:eastAsia="ＭＳ ゴシック" w:hAnsi="ＭＳ ゴシック"/>
                <w:color w:val="FF0000"/>
                <w:szCs w:val="21"/>
              </w:rPr>
              <w:t>,0</w:t>
            </w:r>
            <w:r>
              <w:rPr>
                <w:rFonts w:ascii="ＭＳ ゴシック" w:eastAsia="ＭＳ ゴシック" w:hAnsi="ＭＳ ゴシック" w:hint="eastAsia"/>
                <w:color w:val="FF0000"/>
                <w:szCs w:val="21"/>
              </w:rPr>
              <w:t>52円</w:t>
            </w:r>
          </w:p>
        </w:tc>
        <w:tc>
          <w:tcPr>
            <w:tcW w:w="1419" w:type="dxa"/>
            <w:tcBorders>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504円</w:t>
            </w:r>
          </w:p>
        </w:tc>
      </w:tr>
      <w:tr w:rsidR="00083BFC" w:rsidTr="00D76692">
        <w:trPr>
          <w:trHeight w:val="749"/>
        </w:trPr>
        <w:tc>
          <w:tcPr>
            <w:tcW w:w="4118" w:type="dxa"/>
            <w:vAlign w:val="center"/>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２時間30分以上３時間未満</w:t>
            </w:r>
          </w:p>
        </w:tc>
        <w:tc>
          <w:tcPr>
            <w:tcW w:w="1802" w:type="dxa"/>
            <w:tcBorders>
              <w:top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553単位</w:t>
            </w:r>
          </w:p>
        </w:tc>
        <w:tc>
          <w:tcPr>
            <w:tcW w:w="1558" w:type="dxa"/>
            <w:vMerge w:val="restart"/>
            <w:tcBorders>
              <w:top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Cs w:val="21"/>
              </w:rPr>
              <w:t>6</w:t>
            </w:r>
            <w:r>
              <w:rPr>
                <w:rFonts w:ascii="ＭＳ ゴシック" w:eastAsia="ＭＳ ゴシック" w:hAnsi="ＭＳ ゴシック"/>
                <w:color w:val="FF0000"/>
                <w:szCs w:val="21"/>
              </w:rPr>
              <w:t>,0</w:t>
            </w:r>
            <w:r>
              <w:rPr>
                <w:rFonts w:ascii="ＭＳ ゴシック" w:eastAsia="ＭＳ ゴシック" w:hAnsi="ＭＳ ゴシック" w:hint="eastAsia"/>
                <w:color w:val="FF0000"/>
                <w:szCs w:val="21"/>
              </w:rPr>
              <w:t>60円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606円</w:t>
            </w:r>
          </w:p>
        </w:tc>
      </w:tr>
      <w:tr w:rsidR="00083BFC" w:rsidTr="00D76692">
        <w:trPr>
          <w:trHeight w:val="749"/>
        </w:trPr>
        <w:tc>
          <w:tcPr>
            <w:tcW w:w="4118" w:type="dxa"/>
            <w:vAlign w:val="center"/>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３時間以上３時間30分未満</w:t>
            </w:r>
          </w:p>
        </w:tc>
        <w:tc>
          <w:tcPr>
            <w:tcW w:w="1802" w:type="dxa"/>
            <w:tcBorders>
              <w:top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644単位</w:t>
            </w:r>
          </w:p>
        </w:tc>
        <w:tc>
          <w:tcPr>
            <w:tcW w:w="1558" w:type="dxa"/>
            <w:vMerge w:val="restart"/>
            <w:tcBorders>
              <w:top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Cs w:val="21"/>
              </w:rPr>
              <w:t>7</w:t>
            </w:r>
            <w:r>
              <w:rPr>
                <w:rFonts w:ascii="ＭＳ ゴシック" w:eastAsia="ＭＳ ゴシック" w:hAnsi="ＭＳ ゴシック"/>
                <w:color w:val="FF0000"/>
                <w:szCs w:val="21"/>
              </w:rPr>
              <w:t>,0</w:t>
            </w:r>
            <w:r>
              <w:rPr>
                <w:rFonts w:ascii="ＭＳ ゴシック" w:eastAsia="ＭＳ ゴシック" w:hAnsi="ＭＳ ゴシック" w:hint="eastAsia"/>
                <w:color w:val="FF0000"/>
                <w:szCs w:val="21"/>
              </w:rPr>
              <w:t>58円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705円</w:t>
            </w:r>
          </w:p>
        </w:tc>
      </w:tr>
      <w:tr w:rsidR="00083BFC" w:rsidTr="00D76692">
        <w:trPr>
          <w:trHeight w:val="749"/>
        </w:trPr>
        <w:tc>
          <w:tcPr>
            <w:tcW w:w="4118" w:type="dxa"/>
            <w:vAlign w:val="center"/>
          </w:tcPr>
          <w:p w:rsidR="00083BFC" w:rsidRDefault="00083BFC" w:rsidP="00D76692">
            <w:pPr>
              <w:tabs>
                <w:tab w:val="left" w:pos="8820"/>
              </w:tabs>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３時間30分以上４時間未満</w:t>
            </w:r>
          </w:p>
        </w:tc>
        <w:tc>
          <w:tcPr>
            <w:tcW w:w="1802" w:type="dxa"/>
            <w:tcBorders>
              <w:top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736単位</w:t>
            </w:r>
          </w:p>
        </w:tc>
        <w:tc>
          <w:tcPr>
            <w:tcW w:w="1558" w:type="dxa"/>
            <w:tcBorders>
              <w:top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Cs w:val="21"/>
              </w:rPr>
              <w:t>8</w:t>
            </w:r>
            <w:r>
              <w:rPr>
                <w:rFonts w:ascii="ＭＳ ゴシック" w:eastAsia="ＭＳ ゴシック" w:hAnsi="ＭＳ ゴシック"/>
                <w:color w:val="FF0000"/>
                <w:szCs w:val="21"/>
              </w:rPr>
              <w:t>,0</w:t>
            </w:r>
            <w:r>
              <w:rPr>
                <w:rFonts w:ascii="ＭＳ ゴシック" w:eastAsia="ＭＳ ゴシック" w:hAnsi="ＭＳ ゴシック" w:hint="eastAsia"/>
                <w:color w:val="FF0000"/>
                <w:szCs w:val="21"/>
              </w:rPr>
              <w:t>66円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806円</w:t>
            </w:r>
          </w:p>
        </w:tc>
      </w:tr>
      <w:tr w:rsidR="00083BFC" w:rsidTr="00D76692">
        <w:trPr>
          <w:trHeight w:val="416"/>
        </w:trPr>
        <w:tc>
          <w:tcPr>
            <w:tcW w:w="4118" w:type="dxa"/>
            <w:tcBorders>
              <w:bottom w:val="dotted"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４時間以上８時間未満</w:t>
            </w:r>
          </w:p>
        </w:tc>
        <w:tc>
          <w:tcPr>
            <w:tcW w:w="1802" w:type="dxa"/>
            <w:tcBorders>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821単位</w:t>
            </w:r>
          </w:p>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(4時間まで)</w:t>
            </w:r>
          </w:p>
        </w:tc>
        <w:tc>
          <w:tcPr>
            <w:tcW w:w="1558" w:type="dxa"/>
            <w:tcBorders>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kern w:val="0"/>
                <w:sz w:val="22"/>
              </w:rPr>
              <w:t>8,998円</w:t>
            </w:r>
          </w:p>
        </w:tc>
        <w:tc>
          <w:tcPr>
            <w:tcW w:w="1419" w:type="dxa"/>
            <w:tcBorders>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899円</w:t>
            </w:r>
          </w:p>
        </w:tc>
      </w:tr>
      <w:tr w:rsidR="00083BFC" w:rsidTr="00D76692">
        <w:trPr>
          <w:trHeight w:val="416"/>
        </w:trPr>
        <w:tc>
          <w:tcPr>
            <w:tcW w:w="4118" w:type="dxa"/>
            <w:tcBorders>
              <w:top w:val="dotted" w:sz="4" w:space="0" w:color="auto"/>
              <w:bottom w:val="single"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４時間から計算して30分を増すごとに</w:t>
            </w:r>
          </w:p>
        </w:tc>
        <w:tc>
          <w:tcPr>
            <w:tcW w:w="1802"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＋85単位</w:t>
            </w:r>
          </w:p>
        </w:tc>
        <w:tc>
          <w:tcPr>
            <w:tcW w:w="1558"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＋9</w:t>
            </w:r>
            <w:r>
              <w:rPr>
                <w:rFonts w:ascii="ＭＳ ゴシック" w:eastAsia="ＭＳ ゴシック" w:hAnsi="ＭＳ ゴシック"/>
                <w:color w:val="FF0000"/>
                <w:sz w:val="22"/>
              </w:rPr>
              <w:t>31</w:t>
            </w:r>
            <w:r>
              <w:rPr>
                <w:rFonts w:ascii="ＭＳ ゴシック" w:eastAsia="ＭＳ ゴシック" w:hAnsi="ＭＳ ゴシック" w:hint="eastAsia"/>
                <w:color w:val="FF0000"/>
                <w:sz w:val="22"/>
              </w:rPr>
              <w:t>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93円</w:t>
            </w:r>
          </w:p>
        </w:tc>
      </w:tr>
      <w:tr w:rsidR="00083BFC" w:rsidTr="00D76692">
        <w:trPr>
          <w:trHeight w:val="416"/>
        </w:trPr>
        <w:tc>
          <w:tcPr>
            <w:tcW w:w="4118" w:type="dxa"/>
            <w:tcBorders>
              <w:top w:val="single" w:sz="4" w:space="0" w:color="auto"/>
              <w:bottom w:val="dotted"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８時間以上12時間未満</w:t>
            </w:r>
          </w:p>
        </w:tc>
        <w:tc>
          <w:tcPr>
            <w:tcW w:w="1802"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1,505単位</w:t>
            </w:r>
          </w:p>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（8時間まで）</w:t>
            </w:r>
          </w:p>
        </w:tc>
        <w:tc>
          <w:tcPr>
            <w:tcW w:w="1558"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color w:val="FF0000"/>
                <w:sz w:val="22"/>
              </w:rPr>
              <w:t>16,494円</w:t>
            </w:r>
          </w:p>
        </w:tc>
        <w:tc>
          <w:tcPr>
            <w:tcW w:w="1419"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1,</w:t>
            </w:r>
            <w:r>
              <w:rPr>
                <w:rFonts w:ascii="ＭＳ ゴシック" w:eastAsia="ＭＳ ゴシック" w:hAnsi="ＭＳ ゴシック"/>
                <w:color w:val="FF0000"/>
                <w:sz w:val="22"/>
              </w:rPr>
              <w:t>64</w:t>
            </w:r>
            <w:r>
              <w:rPr>
                <w:rFonts w:ascii="ＭＳ ゴシック" w:eastAsia="ＭＳ ゴシック" w:hAnsi="ＭＳ ゴシック" w:hint="eastAsia"/>
                <w:color w:val="FF0000"/>
                <w:sz w:val="22"/>
              </w:rPr>
              <w:t>9円</w:t>
            </w:r>
          </w:p>
        </w:tc>
      </w:tr>
      <w:tr w:rsidR="00083BFC" w:rsidTr="00D76692">
        <w:trPr>
          <w:trHeight w:val="416"/>
        </w:trPr>
        <w:tc>
          <w:tcPr>
            <w:tcW w:w="4118" w:type="dxa"/>
            <w:tcBorders>
              <w:top w:val="dotted" w:sz="4" w:space="0" w:color="auto"/>
              <w:bottom w:val="single"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８時間から計算して30分を増すごとに</w:t>
            </w:r>
          </w:p>
        </w:tc>
        <w:tc>
          <w:tcPr>
            <w:tcW w:w="1802"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＋85単位</w:t>
            </w:r>
          </w:p>
        </w:tc>
        <w:tc>
          <w:tcPr>
            <w:tcW w:w="1558"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＋9</w:t>
            </w:r>
            <w:r>
              <w:rPr>
                <w:rFonts w:ascii="ＭＳ ゴシック" w:eastAsia="ＭＳ ゴシック" w:hAnsi="ＭＳ ゴシック"/>
                <w:color w:val="FF0000"/>
                <w:sz w:val="22"/>
              </w:rPr>
              <w:t>31</w:t>
            </w:r>
            <w:r>
              <w:rPr>
                <w:rFonts w:ascii="ＭＳ ゴシック" w:eastAsia="ＭＳ ゴシック" w:hAnsi="ＭＳ ゴシック" w:hint="eastAsia"/>
                <w:color w:val="FF0000"/>
                <w:sz w:val="22"/>
              </w:rPr>
              <w:t>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93円</w:t>
            </w:r>
          </w:p>
        </w:tc>
      </w:tr>
      <w:tr w:rsidR="00083BFC" w:rsidTr="00D76692">
        <w:trPr>
          <w:trHeight w:val="416"/>
        </w:trPr>
        <w:tc>
          <w:tcPr>
            <w:tcW w:w="4118" w:type="dxa"/>
            <w:tcBorders>
              <w:top w:val="single" w:sz="4" w:space="0" w:color="auto"/>
              <w:bottom w:val="dotted"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12時間以上16時間未満</w:t>
            </w:r>
          </w:p>
        </w:tc>
        <w:tc>
          <w:tcPr>
            <w:tcW w:w="1802"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2,184単位</w:t>
            </w:r>
          </w:p>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（12時間まで）</w:t>
            </w:r>
          </w:p>
        </w:tc>
        <w:tc>
          <w:tcPr>
            <w:tcW w:w="1558"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color w:val="FF0000"/>
                <w:sz w:val="22"/>
              </w:rPr>
              <w:t>23,936円</w:t>
            </w:r>
          </w:p>
        </w:tc>
        <w:tc>
          <w:tcPr>
            <w:tcW w:w="1419"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2</w:t>
            </w:r>
            <w:r>
              <w:rPr>
                <w:rFonts w:ascii="ＭＳ ゴシック" w:eastAsia="ＭＳ ゴシック" w:hAnsi="ＭＳ ゴシック"/>
                <w:color w:val="FF0000"/>
                <w:sz w:val="22"/>
              </w:rPr>
              <w:t>,3</w:t>
            </w:r>
            <w:r>
              <w:rPr>
                <w:rFonts w:ascii="ＭＳ ゴシック" w:eastAsia="ＭＳ ゴシック" w:hAnsi="ＭＳ ゴシック" w:hint="eastAsia"/>
                <w:color w:val="FF0000"/>
                <w:sz w:val="22"/>
              </w:rPr>
              <w:t>93円</w:t>
            </w:r>
          </w:p>
        </w:tc>
      </w:tr>
      <w:tr w:rsidR="00083BFC" w:rsidTr="00D76692">
        <w:trPr>
          <w:trHeight w:val="416"/>
        </w:trPr>
        <w:tc>
          <w:tcPr>
            <w:tcW w:w="4118" w:type="dxa"/>
            <w:tcBorders>
              <w:top w:val="dotted" w:sz="4" w:space="0" w:color="auto"/>
              <w:bottom w:val="single"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12時間から計算して30分を増すごとに</w:t>
            </w:r>
          </w:p>
        </w:tc>
        <w:tc>
          <w:tcPr>
            <w:tcW w:w="1802"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＋81単位</w:t>
            </w:r>
          </w:p>
        </w:tc>
        <w:tc>
          <w:tcPr>
            <w:tcW w:w="1558"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color w:val="FF0000"/>
                <w:sz w:val="22"/>
              </w:rPr>
              <w:t>＋887円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88円</w:t>
            </w:r>
          </w:p>
        </w:tc>
      </w:tr>
      <w:tr w:rsidR="00083BFC" w:rsidTr="00D76692">
        <w:trPr>
          <w:trHeight w:val="416"/>
        </w:trPr>
        <w:tc>
          <w:tcPr>
            <w:tcW w:w="4118" w:type="dxa"/>
            <w:tcBorders>
              <w:top w:val="single" w:sz="4" w:space="0" w:color="auto"/>
              <w:bottom w:val="dotted"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16時間以上20時間未満</w:t>
            </w:r>
          </w:p>
        </w:tc>
        <w:tc>
          <w:tcPr>
            <w:tcW w:w="1802"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2,834単位</w:t>
            </w:r>
          </w:p>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（16時間まで）</w:t>
            </w:r>
          </w:p>
        </w:tc>
        <w:tc>
          <w:tcPr>
            <w:tcW w:w="1558"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kern w:val="0"/>
                <w:sz w:val="22"/>
              </w:rPr>
              <w:t>31</w:t>
            </w:r>
            <w:r>
              <w:rPr>
                <w:rFonts w:ascii="ＭＳ ゴシック" w:eastAsia="ＭＳ ゴシック" w:hAnsi="ＭＳ ゴシック"/>
                <w:color w:val="FF0000"/>
                <w:kern w:val="0"/>
                <w:sz w:val="22"/>
              </w:rPr>
              <w:t>,</w:t>
            </w:r>
            <w:r>
              <w:rPr>
                <w:rFonts w:ascii="ＭＳ ゴシック" w:eastAsia="ＭＳ ゴシック" w:hAnsi="ＭＳ ゴシック" w:hint="eastAsia"/>
                <w:color w:val="FF0000"/>
                <w:kern w:val="0"/>
                <w:sz w:val="22"/>
              </w:rPr>
              <w:t>060円</w:t>
            </w:r>
          </w:p>
        </w:tc>
        <w:tc>
          <w:tcPr>
            <w:tcW w:w="1419" w:type="dxa"/>
            <w:tcBorders>
              <w:top w:val="single" w:sz="4" w:space="0" w:color="auto"/>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3</w:t>
            </w:r>
            <w:r>
              <w:rPr>
                <w:rFonts w:ascii="ＭＳ ゴシック" w:eastAsia="ＭＳ ゴシック" w:hAnsi="ＭＳ ゴシック"/>
                <w:color w:val="FF0000"/>
                <w:sz w:val="22"/>
              </w:rPr>
              <w:t>,</w:t>
            </w:r>
            <w:r>
              <w:rPr>
                <w:rFonts w:ascii="ＭＳ ゴシック" w:eastAsia="ＭＳ ゴシック" w:hAnsi="ＭＳ ゴシック" w:hint="eastAsia"/>
                <w:color w:val="FF0000"/>
                <w:sz w:val="22"/>
              </w:rPr>
              <w:t>106円</w:t>
            </w:r>
          </w:p>
        </w:tc>
      </w:tr>
      <w:tr w:rsidR="00083BFC" w:rsidTr="00D76692">
        <w:trPr>
          <w:trHeight w:val="416"/>
        </w:trPr>
        <w:tc>
          <w:tcPr>
            <w:tcW w:w="4118" w:type="dxa"/>
            <w:tcBorders>
              <w:top w:val="dotted" w:sz="4" w:space="0" w:color="auto"/>
              <w:bottom w:val="single"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12時間から計算して30分を増すごとに</w:t>
            </w:r>
          </w:p>
        </w:tc>
        <w:tc>
          <w:tcPr>
            <w:tcW w:w="1802"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＋86単位</w:t>
            </w:r>
          </w:p>
        </w:tc>
        <w:tc>
          <w:tcPr>
            <w:tcW w:w="1558"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color w:val="FF0000"/>
                <w:sz w:val="22"/>
              </w:rPr>
              <w:t>＋942円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94円</w:t>
            </w:r>
          </w:p>
        </w:tc>
      </w:tr>
      <w:tr w:rsidR="00083BFC" w:rsidTr="00D76692">
        <w:trPr>
          <w:trHeight w:val="416"/>
        </w:trPr>
        <w:tc>
          <w:tcPr>
            <w:tcW w:w="4118" w:type="dxa"/>
            <w:tcBorders>
              <w:bottom w:val="dotted"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20時間以上24時間未満</w:t>
            </w:r>
          </w:p>
        </w:tc>
        <w:tc>
          <w:tcPr>
            <w:tcW w:w="1802" w:type="dxa"/>
            <w:tcBorders>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3,520単位</w:t>
            </w:r>
          </w:p>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（20時間まで）</w:t>
            </w:r>
          </w:p>
        </w:tc>
        <w:tc>
          <w:tcPr>
            <w:tcW w:w="1558" w:type="dxa"/>
            <w:tcBorders>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kern w:val="0"/>
                <w:sz w:val="22"/>
              </w:rPr>
              <w:t>3</w:t>
            </w:r>
            <w:r>
              <w:rPr>
                <w:rFonts w:ascii="ＭＳ ゴシック" w:eastAsia="ＭＳ ゴシック" w:hAnsi="ＭＳ ゴシック"/>
                <w:color w:val="FF0000"/>
                <w:kern w:val="0"/>
                <w:sz w:val="22"/>
              </w:rPr>
              <w:t>8,</w:t>
            </w:r>
            <w:r>
              <w:rPr>
                <w:rFonts w:ascii="ＭＳ ゴシック" w:eastAsia="ＭＳ ゴシック" w:hAnsi="ＭＳ ゴシック" w:hint="eastAsia"/>
                <w:color w:val="FF0000"/>
                <w:kern w:val="0"/>
                <w:sz w:val="22"/>
              </w:rPr>
              <w:t>579円</w:t>
            </w:r>
          </w:p>
        </w:tc>
        <w:tc>
          <w:tcPr>
            <w:tcW w:w="1419" w:type="dxa"/>
            <w:tcBorders>
              <w:bottom w:val="dotted"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3</w:t>
            </w:r>
            <w:r>
              <w:rPr>
                <w:rFonts w:ascii="ＭＳ ゴシック" w:eastAsia="ＭＳ ゴシック" w:hAnsi="ＭＳ ゴシック"/>
                <w:color w:val="FF0000"/>
                <w:sz w:val="22"/>
              </w:rPr>
              <w:t>,8</w:t>
            </w:r>
            <w:r>
              <w:rPr>
                <w:rFonts w:ascii="ＭＳ ゴシック" w:eastAsia="ＭＳ ゴシック" w:hAnsi="ＭＳ ゴシック" w:hint="eastAsia"/>
                <w:color w:val="FF0000"/>
                <w:sz w:val="22"/>
              </w:rPr>
              <w:t>57円</w:t>
            </w:r>
          </w:p>
        </w:tc>
      </w:tr>
      <w:tr w:rsidR="00083BFC" w:rsidTr="00D76692">
        <w:trPr>
          <w:trHeight w:val="416"/>
        </w:trPr>
        <w:tc>
          <w:tcPr>
            <w:tcW w:w="4118" w:type="dxa"/>
            <w:tcBorders>
              <w:top w:val="dotted" w:sz="4" w:space="0" w:color="auto"/>
            </w:tcBorders>
            <w:vAlign w:val="cente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lastRenderedPageBreak/>
              <w:t>20時間から計算して30分を増すごとに</w:t>
            </w:r>
          </w:p>
        </w:tc>
        <w:tc>
          <w:tcPr>
            <w:tcW w:w="1802"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＋80単位</w:t>
            </w:r>
          </w:p>
        </w:tc>
        <w:tc>
          <w:tcPr>
            <w:tcW w:w="1558"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＋8</w:t>
            </w:r>
            <w:r>
              <w:rPr>
                <w:rFonts w:ascii="ＭＳ ゴシック" w:eastAsia="ＭＳ ゴシック" w:hAnsi="ＭＳ ゴシック"/>
                <w:color w:val="FF0000"/>
                <w:sz w:val="22"/>
              </w:rPr>
              <w:t>76</w:t>
            </w:r>
            <w:r>
              <w:rPr>
                <w:rFonts w:ascii="ＭＳ ゴシック" w:eastAsia="ＭＳ ゴシック" w:hAnsi="ＭＳ ゴシック" w:hint="eastAsia"/>
                <w:color w:val="FF0000"/>
                <w:sz w:val="22"/>
              </w:rPr>
              <w:t>円</w:t>
            </w:r>
          </w:p>
        </w:tc>
        <w:tc>
          <w:tcPr>
            <w:tcW w:w="1419" w:type="dxa"/>
            <w:tcBorders>
              <w:top w:val="dotted" w:sz="4" w:space="0" w:color="auto"/>
              <w:bottom w:val="single" w:sz="4" w:space="0" w:color="auto"/>
            </w:tcBorders>
            <w:vAlign w:val="center"/>
          </w:tcPr>
          <w:p w:rsidR="00083BFC" w:rsidRDefault="00083BFC" w:rsidP="00D76692">
            <w:pPr>
              <w:tabs>
                <w:tab w:val="left" w:pos="8820"/>
              </w:tabs>
              <w:jc w:val="center"/>
              <w:rPr>
                <w:rFonts w:ascii="ＭＳ ゴシック" w:eastAsia="ＭＳ ゴシック" w:hAnsi="ＭＳ ゴシック"/>
                <w:color w:val="FF0000"/>
                <w:sz w:val="22"/>
              </w:rPr>
            </w:pPr>
            <w:r>
              <w:rPr>
                <w:rFonts w:ascii="ＭＳ ゴシック" w:eastAsia="ＭＳ ゴシック" w:hAnsi="ＭＳ ゴシック" w:hint="eastAsia"/>
                <w:color w:val="FF0000"/>
                <w:sz w:val="22"/>
              </w:rPr>
              <w:t>87円</w:t>
            </w:r>
          </w:p>
        </w:tc>
      </w:tr>
    </w:tbl>
    <w:p w:rsidR="00083BFC" w:rsidRDefault="00083BFC" w:rsidP="00083BFC">
      <w:pPr>
        <w:tabs>
          <w:tab w:val="left" w:pos="8820"/>
        </w:tabs>
        <w:spacing w:line="0" w:lineRule="atLeast"/>
        <w:rPr>
          <w:rFonts w:ascii="ＭＳ ゴシック" w:eastAsia="ＭＳ ゴシック" w:hAnsi="ＭＳ ゴシック"/>
          <w:color w:val="000000"/>
          <w:sz w:val="22"/>
        </w:rPr>
      </w:pPr>
    </w:p>
    <w:p w:rsidR="00083BFC" w:rsidRDefault="00083BFC" w:rsidP="00083BFC">
      <w:pPr>
        <w:tabs>
          <w:tab w:val="left" w:pos="8820"/>
        </w:tabs>
        <w:spacing w:line="0" w:lineRule="atLeast"/>
        <w:ind w:left="220" w:hangingChars="100" w:hanging="220"/>
        <w:rPr>
          <w:rFonts w:ascii="ＭＳ ゴシック" w:eastAsia="ＭＳ ゴシック" w:hAnsi="ＭＳ ゴシック" w:hint="eastAsia"/>
          <w:sz w:val="22"/>
        </w:rPr>
      </w:pPr>
      <w:r>
        <w:rPr>
          <w:rFonts w:ascii="ＭＳ ゴシック" w:eastAsia="ＭＳ ゴシック" w:hAnsi="ＭＳ ゴシック" w:hint="eastAsia"/>
          <w:sz w:val="22"/>
        </w:rPr>
        <w:t>※ 病院等に入院、入所中の利用者に対する支援についても、上記の単位数等となります。ただし、利用開始から起算して90日を超える場合には上記単位数の20/100に相当する単位数を減算します。</w:t>
      </w:r>
    </w:p>
    <w:p w:rsidR="00083BFC" w:rsidRDefault="00083BFC" w:rsidP="00083BFC">
      <w:pPr>
        <w:tabs>
          <w:tab w:val="left" w:pos="8820"/>
        </w:tabs>
        <w:spacing w:line="0" w:lineRule="atLeast"/>
        <w:ind w:left="330" w:hangingChars="150" w:hanging="330"/>
        <w:rPr>
          <w:rFonts w:ascii="ＭＳ ゴシック" w:eastAsia="ＭＳ ゴシック" w:hAnsi="ＭＳ ゴシック" w:hint="eastAsia"/>
          <w:sz w:val="22"/>
        </w:rPr>
      </w:pPr>
      <w:r>
        <w:rPr>
          <w:rFonts w:ascii="ＭＳ ゴシック" w:eastAsia="ＭＳ ゴシック" w:hAnsi="ＭＳ ゴシック" w:hint="eastAsia"/>
          <w:color w:val="000000"/>
          <w:sz w:val="22"/>
        </w:rPr>
        <w:t>※ サービス提供時間数は、実際にサービス提供に要した時間ではなく、重度訪問介護計画に位置づけた時間数によるものとします。なお、計画時間数と実際にサービス提供に要した時間が大幅に異なる場合は、重度訪問介護計画の見直しを行ないます。</w:t>
      </w:r>
    </w:p>
    <w:p w:rsidR="00083BFC" w:rsidRDefault="00083BFC" w:rsidP="00083BFC">
      <w:pPr>
        <w:tabs>
          <w:tab w:val="left" w:pos="8820"/>
        </w:tabs>
        <w:spacing w:line="0" w:lineRule="atLeast"/>
        <w:ind w:left="330" w:hangingChars="150" w:hanging="330"/>
        <w:rPr>
          <w:rFonts w:ascii="ＭＳ ゴシック" w:eastAsia="ＭＳ ゴシック" w:hAnsi="ＭＳ ゴシック"/>
          <w:sz w:val="22"/>
        </w:rPr>
      </w:pPr>
      <w:r>
        <w:rPr>
          <w:rFonts w:ascii="ＭＳ ゴシック" w:eastAsia="ＭＳ ゴシック" w:hAnsi="ＭＳ ゴシック" w:hint="eastAsia"/>
          <w:sz w:val="22"/>
        </w:rPr>
        <w:t>※ 重度障害者等包括支援の対象となる心身の状態にあれば、上記単位数の15/100に相当する単位数を加算します。また、障害支援区分6に該当する場合、上記単位数の8.5/100に相当する単位数を加算します。</w:t>
      </w:r>
    </w:p>
    <w:p w:rsidR="00083BFC" w:rsidRDefault="00083BFC" w:rsidP="00083BFC">
      <w:pPr>
        <w:tabs>
          <w:tab w:val="left" w:pos="8820"/>
        </w:tabs>
        <w:spacing w:line="0" w:lineRule="atLeast"/>
        <w:ind w:left="330" w:hangingChars="150" w:hanging="330"/>
        <w:rPr>
          <w:rFonts w:ascii="ＭＳ ゴシック" w:eastAsia="ＭＳ ゴシック" w:hAnsi="ＭＳ ゴシック" w:hint="eastAsia"/>
          <w:sz w:val="22"/>
        </w:rPr>
      </w:pPr>
      <w:r>
        <w:rPr>
          <w:rFonts w:ascii="ＭＳ ゴシック" w:eastAsia="ＭＳ ゴシック" w:hAnsi="ＭＳ ゴシック" w:hint="eastAsia"/>
          <w:sz w:val="22"/>
        </w:rPr>
        <w:t>※　市町村が認めた場合であって同時に2人の重度訪問介護従業者がサービス提供を行った場合には、それぞれに算定します。（その場合費用は2人分となります。）</w:t>
      </w:r>
    </w:p>
    <w:p w:rsidR="00083BFC" w:rsidRDefault="00083BFC" w:rsidP="00083BFC">
      <w:pPr>
        <w:tabs>
          <w:tab w:val="left" w:pos="8820"/>
        </w:tabs>
        <w:spacing w:line="0" w:lineRule="atLeast"/>
        <w:ind w:left="330" w:hangingChars="150" w:hanging="330"/>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 介護給付費等について事業者が代理受領を行わない(利用者が償還払いを希望する)場合は、介護給付費等の全額をいったんお支払いただきます。この場合、「サービス提供証明書」を交付しますので、｢領収書｣を添えてお住まいの市町村に介護給付費等の支給（利用者負担額を除く）を申請してください。</w:t>
      </w:r>
    </w:p>
    <w:p w:rsidR="00083BFC" w:rsidRDefault="00083BFC" w:rsidP="00083BFC">
      <w:pPr>
        <w:tabs>
          <w:tab w:val="left" w:pos="8820"/>
        </w:tabs>
        <w:ind w:left="220" w:hangingChars="100" w:hanging="220"/>
        <w:rPr>
          <w:rFonts w:ascii="ＭＳ ゴシック" w:eastAsia="ＭＳ ゴシック" w:hAnsi="ＭＳ ゴシック"/>
          <w:color w:val="000000"/>
          <w:sz w:val="22"/>
        </w:rPr>
      </w:pPr>
    </w:p>
    <w:p w:rsidR="00083BFC" w:rsidRDefault="00083BFC" w:rsidP="00083BFC">
      <w:pPr>
        <w:tabs>
          <w:tab w:val="left" w:pos="8820"/>
        </w:tabs>
        <w:ind w:left="220" w:hangingChars="100" w:hanging="220"/>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(4)加算料金</w:t>
      </w:r>
    </w:p>
    <w:p w:rsidR="00083BFC" w:rsidRDefault="00083BFC" w:rsidP="00083BFC">
      <w:pPr>
        <w:tabs>
          <w:tab w:val="left" w:pos="8820"/>
        </w:tabs>
        <w:ind w:left="220" w:hangingChars="100" w:hanging="220"/>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①サービス提供の時間帯により下表のとおり料金が加算されます。</w:t>
      </w:r>
    </w:p>
    <w:tbl>
      <w:tblPr>
        <w:tblW w:w="0" w:type="auto"/>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1621"/>
        <w:gridCol w:w="1755"/>
        <w:gridCol w:w="1694"/>
        <w:gridCol w:w="1695"/>
        <w:gridCol w:w="1687"/>
      </w:tblGrid>
      <w:tr w:rsidR="00083BFC" w:rsidTr="00D76692">
        <w:tc>
          <w:tcPr>
            <w:tcW w:w="1621" w:type="dxa"/>
            <w:shd w:val="pct10" w:color="000000" w:fill="FFFFFF"/>
            <w:tcMar>
              <w:top w:w="85" w:type="dxa"/>
              <w:left w:w="85" w:type="dxa"/>
              <w:bottom w:w="85" w:type="dxa"/>
              <w:right w:w="85" w:type="dxa"/>
            </w:tcMa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提供時間帯名</w:t>
            </w:r>
          </w:p>
        </w:tc>
        <w:tc>
          <w:tcPr>
            <w:tcW w:w="1755" w:type="dxa"/>
            <w:shd w:val="pct10" w:color="000000" w:fill="FFFFFF"/>
            <w:tcMar>
              <w:top w:w="85" w:type="dxa"/>
              <w:left w:w="85" w:type="dxa"/>
              <w:bottom w:w="85" w:type="dxa"/>
              <w:right w:w="85" w:type="dxa"/>
            </w:tcMa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早　朝</w:t>
            </w:r>
          </w:p>
        </w:tc>
        <w:tc>
          <w:tcPr>
            <w:tcW w:w="1694" w:type="dxa"/>
            <w:shd w:val="pct10" w:color="000000" w:fill="FFFFFF"/>
            <w:tcMar>
              <w:top w:w="85" w:type="dxa"/>
              <w:left w:w="85" w:type="dxa"/>
              <w:bottom w:w="85" w:type="dxa"/>
              <w:right w:w="85" w:type="dxa"/>
            </w:tcMar>
          </w:tcPr>
          <w:p w:rsidR="00083BFC" w:rsidRDefault="00083BFC" w:rsidP="00D76692">
            <w:pPr>
              <w:tabs>
                <w:tab w:val="left" w:pos="8820"/>
              </w:tabs>
              <w:ind w:left="216"/>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昼　間</w:t>
            </w:r>
          </w:p>
        </w:tc>
        <w:tc>
          <w:tcPr>
            <w:tcW w:w="1695" w:type="dxa"/>
            <w:shd w:val="pct10" w:color="000000" w:fill="FFFFFF"/>
            <w:tcMar>
              <w:top w:w="85" w:type="dxa"/>
              <w:left w:w="85" w:type="dxa"/>
              <w:bottom w:w="85" w:type="dxa"/>
              <w:right w:w="85" w:type="dxa"/>
            </w:tcMa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夜　間</w:t>
            </w:r>
          </w:p>
        </w:tc>
        <w:tc>
          <w:tcPr>
            <w:tcW w:w="1687" w:type="dxa"/>
            <w:shd w:val="pct10" w:color="000000" w:fill="FFFFFF"/>
            <w:tcMar>
              <w:top w:w="85" w:type="dxa"/>
              <w:left w:w="85" w:type="dxa"/>
              <w:bottom w:w="85" w:type="dxa"/>
              <w:right w:w="85" w:type="dxa"/>
            </w:tcMa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深　夜</w:t>
            </w:r>
          </w:p>
        </w:tc>
      </w:tr>
      <w:tr w:rsidR="00083BFC" w:rsidTr="00D76692">
        <w:tc>
          <w:tcPr>
            <w:tcW w:w="1621" w:type="dxa"/>
            <w:tcMar>
              <w:top w:w="85" w:type="dxa"/>
              <w:left w:w="85" w:type="dxa"/>
              <w:bottom w:w="85" w:type="dxa"/>
              <w:right w:w="85" w:type="dxa"/>
            </w:tcMar>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時　間　帯</w:t>
            </w:r>
          </w:p>
        </w:tc>
        <w:tc>
          <w:tcPr>
            <w:tcW w:w="1755" w:type="dxa"/>
            <w:tcMar>
              <w:top w:w="85" w:type="dxa"/>
              <w:left w:w="85" w:type="dxa"/>
              <w:bottom w:w="85" w:type="dxa"/>
              <w:right w:w="85" w:type="dxa"/>
            </w:tcMa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午前6時から</w:t>
            </w:r>
          </w:p>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午前8時まで</w:t>
            </w:r>
          </w:p>
        </w:tc>
        <w:tc>
          <w:tcPr>
            <w:tcW w:w="1694" w:type="dxa"/>
            <w:tcBorders>
              <w:bottom w:val="single" w:sz="4" w:space="0" w:color="auto"/>
            </w:tcBorders>
            <w:tcMar>
              <w:top w:w="85" w:type="dxa"/>
              <w:left w:w="85" w:type="dxa"/>
              <w:bottom w:w="85" w:type="dxa"/>
              <w:right w:w="85" w:type="dxa"/>
            </w:tcMar>
          </w:tcPr>
          <w:p w:rsidR="00083BFC" w:rsidRDefault="00083BFC" w:rsidP="00D76692">
            <w:pPr>
              <w:tabs>
                <w:tab w:val="left" w:pos="8820"/>
              </w:tabs>
              <w:ind w:left="6"/>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午前8時から</w:t>
            </w:r>
          </w:p>
          <w:p w:rsidR="00083BFC" w:rsidRDefault="00083BFC" w:rsidP="00D76692">
            <w:pPr>
              <w:tabs>
                <w:tab w:val="left" w:pos="8820"/>
              </w:tabs>
              <w:ind w:left="6"/>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午後6時まで</w:t>
            </w:r>
          </w:p>
        </w:tc>
        <w:tc>
          <w:tcPr>
            <w:tcW w:w="1695" w:type="dxa"/>
            <w:tcMar>
              <w:top w:w="85" w:type="dxa"/>
              <w:left w:w="85" w:type="dxa"/>
              <w:bottom w:w="85" w:type="dxa"/>
              <w:right w:w="85" w:type="dxa"/>
            </w:tcMar>
          </w:tcPr>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午後6時から</w:t>
            </w:r>
          </w:p>
          <w:p w:rsidR="00083BFC" w:rsidRDefault="00083BFC" w:rsidP="00D76692">
            <w:pPr>
              <w:tabs>
                <w:tab w:val="left" w:pos="8820"/>
              </w:tabs>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午後10時まで</w:t>
            </w:r>
          </w:p>
        </w:tc>
        <w:tc>
          <w:tcPr>
            <w:tcW w:w="1687" w:type="dxa"/>
            <w:tcMar>
              <w:top w:w="85" w:type="dxa"/>
              <w:left w:w="85" w:type="dxa"/>
              <w:bottom w:w="85" w:type="dxa"/>
              <w:right w:w="85" w:type="dxa"/>
            </w:tcMar>
          </w:tcPr>
          <w:p w:rsidR="00083BFC" w:rsidRDefault="00083BFC" w:rsidP="00D76692">
            <w:pPr>
              <w:widowControl/>
              <w:tabs>
                <w:tab w:val="left" w:pos="8820"/>
              </w:tabs>
              <w:jc w:val="left"/>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午後10時から午前6時まで</w:t>
            </w:r>
          </w:p>
        </w:tc>
      </w:tr>
      <w:tr w:rsidR="00083BFC" w:rsidTr="00D76692">
        <w:tc>
          <w:tcPr>
            <w:tcW w:w="1621" w:type="dxa"/>
            <w:tcMar>
              <w:top w:w="85" w:type="dxa"/>
              <w:left w:w="85" w:type="dxa"/>
              <w:bottom w:w="85" w:type="dxa"/>
              <w:right w:w="85" w:type="dxa"/>
            </w:tcMar>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加算割合</w:t>
            </w:r>
          </w:p>
        </w:tc>
        <w:tc>
          <w:tcPr>
            <w:tcW w:w="1755" w:type="dxa"/>
            <w:tcMar>
              <w:top w:w="85" w:type="dxa"/>
              <w:left w:w="85" w:type="dxa"/>
              <w:bottom w:w="85" w:type="dxa"/>
              <w:right w:w="85" w:type="dxa"/>
            </w:tcMar>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100分の25</w:t>
            </w:r>
          </w:p>
        </w:tc>
        <w:tc>
          <w:tcPr>
            <w:tcW w:w="1694" w:type="dxa"/>
            <w:tcBorders>
              <w:tr2bl w:val="single" w:sz="4" w:space="0" w:color="auto"/>
            </w:tcBorders>
            <w:tcMar>
              <w:top w:w="85" w:type="dxa"/>
              <w:left w:w="85" w:type="dxa"/>
              <w:bottom w:w="85" w:type="dxa"/>
              <w:right w:w="85" w:type="dxa"/>
            </w:tcMar>
            <w:vAlign w:val="center"/>
          </w:tcPr>
          <w:p w:rsidR="00083BFC" w:rsidRDefault="00083BFC" w:rsidP="00D76692">
            <w:pPr>
              <w:tabs>
                <w:tab w:val="left" w:pos="8820"/>
              </w:tabs>
              <w:ind w:left="6"/>
              <w:jc w:val="center"/>
              <w:rPr>
                <w:rFonts w:ascii="ＭＳ ゴシック" w:eastAsia="ＭＳ ゴシック" w:hAnsi="ＭＳ ゴシック" w:hint="eastAsia"/>
                <w:color w:val="000000"/>
                <w:sz w:val="22"/>
              </w:rPr>
            </w:pPr>
          </w:p>
        </w:tc>
        <w:tc>
          <w:tcPr>
            <w:tcW w:w="1695" w:type="dxa"/>
            <w:tcMar>
              <w:top w:w="85" w:type="dxa"/>
              <w:left w:w="85" w:type="dxa"/>
              <w:bottom w:w="85" w:type="dxa"/>
              <w:right w:w="85" w:type="dxa"/>
            </w:tcMar>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100分の25</w:t>
            </w:r>
          </w:p>
        </w:tc>
        <w:tc>
          <w:tcPr>
            <w:tcW w:w="1687" w:type="dxa"/>
            <w:tcMar>
              <w:top w:w="85" w:type="dxa"/>
              <w:left w:w="85" w:type="dxa"/>
              <w:bottom w:w="85" w:type="dxa"/>
              <w:right w:w="85" w:type="dxa"/>
            </w:tcMar>
            <w:vAlign w:val="center"/>
          </w:tcPr>
          <w:p w:rsidR="00083BFC" w:rsidRDefault="00083BFC" w:rsidP="00D76692">
            <w:pPr>
              <w:widowControl/>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100分の50</w:t>
            </w:r>
          </w:p>
        </w:tc>
      </w:tr>
    </w:tbl>
    <w:p w:rsidR="00083BFC" w:rsidRDefault="00083BFC" w:rsidP="00083BFC">
      <w:pPr>
        <w:tabs>
          <w:tab w:val="left" w:pos="8820"/>
        </w:tabs>
        <w:rPr>
          <w:rFonts w:ascii="ＭＳ ゴシック" w:eastAsia="ＭＳ ゴシック" w:hAnsi="ＭＳ ゴシック" w:hint="eastAsia"/>
          <w:color w:val="000000"/>
          <w:sz w:val="22"/>
        </w:rPr>
      </w:pPr>
    </w:p>
    <w:p w:rsidR="00083BFC" w:rsidRDefault="00083BFC" w:rsidP="00083BFC">
      <w:pPr>
        <w:tabs>
          <w:tab w:val="left" w:pos="8820"/>
        </w:tabs>
        <w:ind w:left="220" w:hangingChars="100" w:hanging="220"/>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②事業所のとっている体制又は、対応の内容等により、下表のとおり料金が加算されます。</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tblPr>
      <w:tblGrid>
        <w:gridCol w:w="2160"/>
        <w:gridCol w:w="1190"/>
        <w:gridCol w:w="1418"/>
        <w:gridCol w:w="1275"/>
        <w:gridCol w:w="2410"/>
      </w:tblGrid>
      <w:tr w:rsidR="00083BFC" w:rsidTr="00D76692">
        <w:trPr>
          <w:trHeight w:val="270"/>
        </w:trPr>
        <w:tc>
          <w:tcPr>
            <w:tcW w:w="2160" w:type="dxa"/>
            <w:shd w:val="pct10" w:color="000000" w:fill="FFFFFF"/>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加算項目</w:t>
            </w:r>
          </w:p>
        </w:tc>
        <w:tc>
          <w:tcPr>
            <w:tcW w:w="1190" w:type="dxa"/>
            <w:shd w:val="pct10" w:color="000000" w:fill="FFFFFF"/>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基本単位</w:t>
            </w:r>
          </w:p>
        </w:tc>
        <w:tc>
          <w:tcPr>
            <w:tcW w:w="1418" w:type="dxa"/>
            <w:shd w:val="pct10" w:color="000000" w:fill="FFFFFF"/>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利用料</w:t>
            </w:r>
          </w:p>
        </w:tc>
        <w:tc>
          <w:tcPr>
            <w:tcW w:w="1275" w:type="dxa"/>
            <w:shd w:val="pct10" w:color="000000" w:fill="FFFFFF"/>
            <w:vAlign w:val="center"/>
          </w:tcPr>
          <w:p w:rsidR="00083BFC" w:rsidRDefault="00083BFC" w:rsidP="00D76692">
            <w:pPr>
              <w:rPr>
                <w:rFonts w:ascii="ＭＳ ゴシック" w:eastAsia="ＭＳ ゴシック" w:hAnsi="ＭＳ ゴシック" w:hint="eastAsia"/>
                <w:color w:val="000000"/>
                <w:sz w:val="22"/>
              </w:rPr>
            </w:pPr>
            <w:r w:rsidRPr="00083BFC">
              <w:rPr>
                <w:rFonts w:ascii="ＭＳ ゴシック" w:eastAsia="ＭＳ ゴシック" w:hAnsi="ＭＳ ゴシック" w:hint="eastAsia"/>
                <w:color w:val="000000"/>
                <w:w w:val="83"/>
                <w:kern w:val="0"/>
                <w:sz w:val="22"/>
                <w:fitText w:val="1100" w:id="-942919936"/>
              </w:rPr>
              <w:t>利用者負担額</w:t>
            </w:r>
          </w:p>
        </w:tc>
        <w:tc>
          <w:tcPr>
            <w:tcW w:w="2410" w:type="dxa"/>
            <w:shd w:val="pct10" w:color="000000" w:fill="FFFFFF"/>
            <w:vAlign w:val="center"/>
          </w:tcPr>
          <w:p w:rsidR="00083BFC" w:rsidRDefault="00083BFC" w:rsidP="00D76692">
            <w:pPr>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算定回数等</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6746DA">
            <w:pPr>
              <w:rPr>
                <w:rFonts w:ascii="ＭＳ ゴシック" w:eastAsia="ＭＳ ゴシック" w:hAnsi="ＭＳ ゴシック" w:hint="eastAsia"/>
                <w:color w:val="000000"/>
                <w:sz w:val="22"/>
              </w:rPr>
            </w:pPr>
            <w:r>
              <w:rPr>
                <w:rFonts w:ascii="ＭＳ ゴシック" w:eastAsia="ＭＳ ゴシック" w:hAnsi="ＭＳ ゴシック" w:hint="eastAsia"/>
                <w:spacing w:val="36"/>
                <w:kern w:val="0"/>
                <w:sz w:val="22"/>
              </w:rPr>
              <w:t>特定事業所加</w:t>
            </w:r>
            <w:r>
              <w:rPr>
                <w:rFonts w:ascii="ＭＳ ゴシック" w:eastAsia="ＭＳ ゴシック" w:hAnsi="ＭＳ ゴシック" w:hint="eastAsia"/>
                <w:spacing w:val="4"/>
                <w:kern w:val="0"/>
                <w:sz w:val="22"/>
              </w:rPr>
              <w:t>算</w:t>
            </w:r>
          </w:p>
        </w:tc>
        <w:tc>
          <w:tcPr>
            <w:tcW w:w="2608" w:type="dxa"/>
            <w:gridSpan w:val="2"/>
            <w:vAlign w:val="center"/>
          </w:tcPr>
          <w:p w:rsidR="00083BFC" w:rsidRDefault="00083BFC" w:rsidP="00D76692">
            <w:pPr>
              <w:jc w:val="right"/>
              <w:rPr>
                <w:rFonts w:ascii="ＭＳ ゴシック" w:eastAsia="ＭＳ ゴシック" w:hAnsi="ＭＳ ゴシック" w:hint="eastAsia"/>
                <w:color w:val="000000"/>
                <w:sz w:val="22"/>
              </w:rPr>
            </w:pPr>
          </w:p>
        </w:tc>
        <w:tc>
          <w:tcPr>
            <w:tcW w:w="1275" w:type="dxa"/>
            <w:vAlign w:val="center"/>
          </w:tcPr>
          <w:p w:rsidR="00083BFC" w:rsidRDefault="00083BFC" w:rsidP="00D76692">
            <w:pPr>
              <w:jc w:val="right"/>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左記の1割</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１回につき</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緊急時対応加算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100単位</w:t>
            </w:r>
          </w:p>
        </w:tc>
        <w:tc>
          <w:tcPr>
            <w:tcW w:w="1418" w:type="dxa"/>
            <w:vAlign w:val="center"/>
          </w:tcPr>
          <w:p w:rsidR="00083BFC" w:rsidRDefault="00083BFC" w:rsidP="00D76692">
            <w:pPr>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1,096円</w:t>
            </w:r>
          </w:p>
        </w:tc>
        <w:tc>
          <w:tcPr>
            <w:tcW w:w="1275" w:type="dxa"/>
            <w:vAlign w:val="center"/>
          </w:tcPr>
          <w:p w:rsidR="00083BFC" w:rsidRDefault="00083BFC" w:rsidP="00D76692">
            <w:pPr>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w:t>
            </w:r>
            <w:r>
              <w:rPr>
                <w:rFonts w:ascii="ＭＳ ゴシック" w:eastAsia="ＭＳ ゴシック" w:hAnsi="ＭＳ ゴシック"/>
                <w:color w:val="000000"/>
                <w:sz w:val="22"/>
              </w:rPr>
              <w:t>09</w:t>
            </w:r>
            <w:r>
              <w:rPr>
                <w:rFonts w:ascii="ＭＳ ゴシック" w:eastAsia="ＭＳ ゴシック" w:hAnsi="ＭＳ ゴシック" w:hint="eastAsia"/>
                <w:color w:val="000000"/>
                <w:sz w:val="22"/>
              </w:rPr>
              <w:t>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kern w:val="0"/>
                <w:sz w:val="20"/>
              </w:rPr>
              <w:t>１回の要請につき１回、利用者１人に対し１月に２回を限度</w:t>
            </w:r>
          </w:p>
        </w:tc>
      </w:tr>
      <w:tr w:rsidR="00083BFC" w:rsidTr="00D76692">
        <w:trPr>
          <w:trHeight w:val="270"/>
        </w:trPr>
        <w:tc>
          <w:tcPr>
            <w:tcW w:w="2160" w:type="dxa"/>
            <w:vMerge w:val="restart"/>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移動介護加算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100単位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1,096円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w:t>
            </w:r>
            <w:r>
              <w:rPr>
                <w:rFonts w:ascii="ＭＳ ゴシック" w:eastAsia="ＭＳ ゴシック" w:hAnsi="ＭＳ ゴシック"/>
                <w:color w:val="000000"/>
                <w:sz w:val="22"/>
              </w:rPr>
              <w:t>09</w:t>
            </w:r>
            <w:r>
              <w:rPr>
                <w:rFonts w:ascii="ＭＳ ゴシック" w:eastAsia="ＭＳ ゴシック" w:hAnsi="ＭＳ ゴシック" w:hint="eastAsia"/>
                <w:color w:val="000000"/>
                <w:sz w:val="22"/>
              </w:rPr>
              <w:t>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１時間未満の場合</w:t>
            </w:r>
          </w:p>
        </w:tc>
      </w:tr>
      <w:tr w:rsidR="00083BFC" w:rsidTr="00D76692">
        <w:trPr>
          <w:trHeight w:val="270"/>
        </w:trPr>
        <w:tc>
          <w:tcPr>
            <w:tcW w:w="2160" w:type="dxa"/>
            <w:vMerge/>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125単位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1,370円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137円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１時間30分未満の場合</w:t>
            </w:r>
          </w:p>
        </w:tc>
      </w:tr>
      <w:tr w:rsidR="00083BFC" w:rsidTr="00D76692">
        <w:trPr>
          <w:trHeight w:val="270"/>
        </w:trPr>
        <w:tc>
          <w:tcPr>
            <w:tcW w:w="2160" w:type="dxa"/>
            <w:vMerge/>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150単位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w:t>
            </w:r>
            <w:r>
              <w:rPr>
                <w:rFonts w:ascii="ＭＳ ゴシック" w:eastAsia="ＭＳ ゴシック" w:hAnsi="ＭＳ ゴシック"/>
                <w:color w:val="000000"/>
                <w:sz w:val="22"/>
              </w:rPr>
              <w:t>,644</w:t>
            </w:r>
            <w:r>
              <w:rPr>
                <w:rFonts w:ascii="ＭＳ ゴシック" w:eastAsia="ＭＳ ゴシック" w:hAnsi="ＭＳ ゴシック" w:hint="eastAsia"/>
                <w:color w:val="000000"/>
                <w:sz w:val="22"/>
              </w:rPr>
              <w:t>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w:t>
            </w:r>
            <w:r>
              <w:rPr>
                <w:rFonts w:ascii="ＭＳ ゴシック" w:eastAsia="ＭＳ ゴシック" w:hAnsi="ＭＳ ゴシック"/>
                <w:color w:val="000000"/>
                <w:sz w:val="22"/>
              </w:rPr>
              <w:t>64</w:t>
            </w:r>
            <w:r>
              <w:rPr>
                <w:rFonts w:ascii="ＭＳ ゴシック" w:eastAsia="ＭＳ ゴシック" w:hAnsi="ＭＳ ゴシック" w:hint="eastAsia"/>
                <w:color w:val="000000"/>
                <w:sz w:val="22"/>
              </w:rPr>
              <w:t>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２時間未満の場合</w:t>
            </w:r>
          </w:p>
        </w:tc>
      </w:tr>
      <w:tr w:rsidR="00083BFC" w:rsidTr="00D76692">
        <w:trPr>
          <w:trHeight w:val="270"/>
        </w:trPr>
        <w:tc>
          <w:tcPr>
            <w:tcW w:w="2160" w:type="dxa"/>
            <w:vMerge/>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175単位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1,918円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191円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２時間30分未満の場合</w:t>
            </w:r>
          </w:p>
        </w:tc>
      </w:tr>
      <w:tr w:rsidR="00083BFC" w:rsidTr="00D76692">
        <w:trPr>
          <w:trHeight w:val="270"/>
        </w:trPr>
        <w:tc>
          <w:tcPr>
            <w:tcW w:w="2160" w:type="dxa"/>
            <w:vMerge/>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200単位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2,192円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219円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３時間未満の場合</w:t>
            </w:r>
          </w:p>
        </w:tc>
      </w:tr>
      <w:tr w:rsidR="00083BFC" w:rsidTr="00D76692">
        <w:trPr>
          <w:trHeight w:val="270"/>
        </w:trPr>
        <w:tc>
          <w:tcPr>
            <w:tcW w:w="2160" w:type="dxa"/>
            <w:vMerge/>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250単位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2,740円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274円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３時間以上の場合</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移動介護緊急時支援加算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240単位</w:t>
            </w:r>
          </w:p>
        </w:tc>
        <w:tc>
          <w:tcPr>
            <w:tcW w:w="1418"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1275"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１日につき</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初回加算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200単位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2,192円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219円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初回月、1回のみ</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利用者負担上限額管理加算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150単位</w:t>
            </w:r>
          </w:p>
        </w:tc>
        <w:tc>
          <w:tcPr>
            <w:tcW w:w="1418"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1,644円</w:t>
            </w:r>
          </w:p>
        </w:tc>
        <w:tc>
          <w:tcPr>
            <w:tcW w:w="1275" w:type="dxa"/>
            <w:vAlign w:val="center"/>
          </w:tcPr>
          <w:p w:rsidR="00083BFC" w:rsidRDefault="00083BFC" w:rsidP="00D76692">
            <w:pPr>
              <w:tabs>
                <w:tab w:val="left" w:pos="8820"/>
              </w:tabs>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164円</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１月につき</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喀痰吸引等支援体制加算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100単位</w:t>
            </w:r>
          </w:p>
        </w:tc>
        <w:tc>
          <w:tcPr>
            <w:tcW w:w="1418"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1275"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１日につき</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行動障害支援連携　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584単位</w:t>
            </w:r>
          </w:p>
        </w:tc>
        <w:tc>
          <w:tcPr>
            <w:tcW w:w="1418"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1275"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１回につき</w:t>
            </w:r>
          </w:p>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（サービスの初日から30日間で1回を限度）</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入院時支援連携　　加算</w:t>
            </w:r>
          </w:p>
        </w:tc>
        <w:tc>
          <w:tcPr>
            <w:tcW w:w="1190" w:type="dxa"/>
            <w:vAlign w:val="center"/>
          </w:tcPr>
          <w:p w:rsidR="00083BFC" w:rsidRDefault="00083BFC" w:rsidP="00D76692">
            <w:pPr>
              <w:jc w:val="center"/>
              <w:rPr>
                <w:rFonts w:ascii="ＭＳ ゴシック" w:eastAsia="ＭＳ ゴシック" w:hAnsi="ＭＳ ゴシック"/>
                <w:color w:val="000000"/>
                <w:sz w:val="22"/>
              </w:rPr>
            </w:pPr>
            <w:r>
              <w:rPr>
                <w:rFonts w:ascii="ＭＳ ゴシック" w:eastAsia="ＭＳ ゴシック" w:hAnsi="ＭＳ ゴシック" w:hint="eastAsia"/>
                <w:color w:val="000000"/>
                <w:sz w:val="22"/>
              </w:rPr>
              <w:t>300単位</w:t>
            </w:r>
          </w:p>
        </w:tc>
        <w:tc>
          <w:tcPr>
            <w:tcW w:w="1418"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1275" w:type="dxa"/>
            <w:vAlign w:val="center"/>
          </w:tcPr>
          <w:p w:rsidR="00083BFC" w:rsidRDefault="00083BFC" w:rsidP="00D76692">
            <w:pPr>
              <w:jc w:val="center"/>
              <w:rPr>
                <w:rFonts w:ascii="ＭＳ ゴシック" w:eastAsia="ＭＳ ゴシック" w:hAnsi="ＭＳ ゴシック" w:hint="eastAsia"/>
                <w:color w:val="000000"/>
                <w:sz w:val="22"/>
              </w:rPr>
            </w:pPr>
          </w:p>
        </w:tc>
        <w:tc>
          <w:tcPr>
            <w:tcW w:w="2410" w:type="dxa"/>
            <w:vAlign w:val="center"/>
          </w:tcPr>
          <w:p w:rsidR="00083BFC" w:rsidRDefault="00083BFC" w:rsidP="00D76692">
            <w:pPr>
              <w:rPr>
                <w:rFonts w:ascii="ＭＳ ゴシック" w:eastAsia="ＭＳ ゴシック" w:hAnsi="ＭＳ ゴシック"/>
                <w:color w:val="000000"/>
              </w:rPr>
            </w:pPr>
            <w:r>
              <w:rPr>
                <w:rFonts w:ascii="ＭＳ ゴシック" w:eastAsia="ＭＳ ゴシック" w:hAnsi="ＭＳ ゴシック" w:hint="eastAsia"/>
                <w:color w:val="000000"/>
              </w:rPr>
              <w:t>１回につき</w:t>
            </w:r>
          </w:p>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（入院前に１回を限度）</w:t>
            </w:r>
          </w:p>
        </w:tc>
      </w:tr>
      <w:tr w:rsidR="00083BFC" w:rsidTr="00D76692">
        <w:trPr>
          <w:trHeight w:val="270"/>
        </w:trPr>
        <w:tc>
          <w:tcPr>
            <w:tcW w:w="2160" w:type="dxa"/>
            <w:tcMar>
              <w:top w:w="85" w:type="dxa"/>
              <w:left w:w="85" w:type="dxa"/>
              <w:bottom w:w="85" w:type="dxa"/>
              <w:right w:w="85" w:type="dxa"/>
            </w:tcMar>
            <w:vAlign w:val="center"/>
          </w:tcPr>
          <w:p w:rsidR="00083BFC" w:rsidRDefault="00083BFC" w:rsidP="00D76692">
            <w:pPr>
              <w:jc w:val="distribute"/>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福祉・介護職員等処遇改善加算</w:t>
            </w:r>
          </w:p>
          <w:p w:rsidR="00083BFC" w:rsidRDefault="00083BFC" w:rsidP="00D76692">
            <w:pPr>
              <w:rPr>
                <w:rFonts w:ascii="ＭＳ ゴシック" w:eastAsia="ＭＳ ゴシック" w:hAnsi="ＭＳ ゴシック" w:hint="eastAsia"/>
                <w:color w:val="000000"/>
                <w:sz w:val="22"/>
              </w:rPr>
            </w:pPr>
            <w:r>
              <w:rPr>
                <w:rFonts w:ascii="ＭＳ ゴシック" w:eastAsia="ＭＳ ゴシック" w:hAnsi="ＭＳ ゴシック" w:hint="eastAsia"/>
                <w:color w:val="FF0000"/>
                <w:sz w:val="22"/>
              </w:rPr>
              <w:t>（Ⅰ～Ⅳのいずれかを記載）</w:t>
            </w:r>
          </w:p>
        </w:tc>
        <w:tc>
          <w:tcPr>
            <w:tcW w:w="2608" w:type="dxa"/>
            <w:gridSpan w:val="2"/>
            <w:vAlign w:val="center"/>
          </w:tcPr>
          <w:p w:rsidR="00083BFC" w:rsidRDefault="00083BFC" w:rsidP="00D76692">
            <w:pPr>
              <w:jc w:val="center"/>
              <w:rPr>
                <w:rFonts w:ascii="ＭＳ ゴシック" w:eastAsia="ＭＳ ゴシック" w:hAnsi="ＭＳ ゴシック" w:hint="eastAsia"/>
                <w:color w:val="000000"/>
                <w:sz w:val="22"/>
              </w:rPr>
            </w:pPr>
          </w:p>
        </w:tc>
        <w:tc>
          <w:tcPr>
            <w:tcW w:w="1275" w:type="dxa"/>
            <w:vAlign w:val="center"/>
          </w:tcPr>
          <w:p w:rsidR="00083BFC" w:rsidRDefault="00083BFC" w:rsidP="00D76692">
            <w:pPr>
              <w:jc w:val="center"/>
              <w:rPr>
                <w:rFonts w:ascii="ＭＳ ゴシック" w:eastAsia="ＭＳ ゴシック" w:hAnsi="ＭＳ ゴシック" w:hint="eastAsia"/>
                <w:color w:val="000000"/>
                <w:sz w:val="22"/>
              </w:rPr>
            </w:pPr>
            <w:r>
              <w:rPr>
                <w:rFonts w:ascii="ＭＳ ゴシック" w:eastAsia="ＭＳ ゴシック" w:hAnsi="ＭＳ ゴシック" w:hint="eastAsia"/>
                <w:color w:val="000000"/>
                <w:sz w:val="22"/>
              </w:rPr>
              <w:t>左記の1割</w:t>
            </w:r>
          </w:p>
        </w:tc>
        <w:tc>
          <w:tcPr>
            <w:tcW w:w="2410" w:type="dxa"/>
            <w:vAlign w:val="center"/>
          </w:tcPr>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color w:val="000000"/>
              </w:rPr>
              <w:t>１月につき</w:t>
            </w:r>
          </w:p>
          <w:p w:rsidR="00083BFC" w:rsidRDefault="00083BFC" w:rsidP="00D76692">
            <w:pPr>
              <w:rPr>
                <w:rFonts w:ascii="ＭＳ ゴシック" w:eastAsia="ＭＳ ゴシック" w:hAnsi="ＭＳ ゴシック" w:hint="eastAsia"/>
                <w:color w:val="000000"/>
              </w:rPr>
            </w:pPr>
            <w:r>
              <w:rPr>
                <w:rFonts w:ascii="ＭＳ ゴシック" w:eastAsia="ＭＳ ゴシック" w:hAnsi="ＭＳ ゴシック" w:hint="eastAsia"/>
                <w:sz w:val="22"/>
              </w:rPr>
              <w:t>（所定単位は、基本報酬及び各加算（福祉・介護職員等処遇改善加算を除く）を算定した単位数の合計）</w:t>
            </w:r>
          </w:p>
        </w:tc>
      </w:tr>
    </w:tbl>
    <w:p w:rsidR="00083BFC" w:rsidRDefault="00083BFC" w:rsidP="00083BFC">
      <w:pPr>
        <w:tabs>
          <w:tab w:val="left" w:pos="8820"/>
        </w:tabs>
        <w:ind w:left="220" w:hangingChars="100" w:hanging="220"/>
        <w:rPr>
          <w:rFonts w:ascii="ＭＳ ゴシック" w:eastAsia="ＭＳ ゴシック" w:hAnsi="ＭＳ ゴシック" w:hint="eastAsia"/>
          <w:color w:val="FF0000"/>
          <w:sz w:val="22"/>
        </w:rPr>
      </w:pP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特定事業所加算は、良質の人材の確保とサービスの質の向上を図る観点から、サービス提供体制の整備、良質な人材の確保、重度障害者への対応、中重度障害者への対応といった条件に応じて加算します。</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緊急時対応加算は、重度訪問介護計画に位置付けられていない重度訪問介護を、利用者等の要請を受けてから24時間以内に行った場合に加算します。</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緊急時対応加算について、市町村により地域生活支援拠点等として位置付けられている場合、更に１回につき50単位を加算します。</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移動介護加算は、移動中の介護を行った場合に、移動介護の実施時間数に応じて加算します。</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lastRenderedPageBreak/>
        <w:t>※　移動介護緊急時支援加算は、ヘルパーが運転する自動車で利用者を移送する際に、利用者の求めや体調の変化等に応じて駐停車をして喀痰吸引や体位交換等の支援を緊急的に行った場合に加算します。</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初回加算は、新規に重度訪問介護計画を作成した利用者に対して、初回のサービス提供と同月内に、サービス提供責任者が、自らサービス提供を行う場合又は他のヘルパーがサービス提供を行う際に同行した場合に加算します。</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利用者負担上限額管理加算は、利用者の依頼により、利用者の負担上限月額を超えて事業者が利用者負担額を徴収しないよう、利用者負担額の徴収方法の管理を行った場合に加算します。</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喀痰吸引等支援体制加算は、特定事業所加算(Ⅰ)を算定しない事業所において、介護職員等が痰の吸引等を実施した場合に加算します。（ただし、病院等に入院中の支援については算定できません。）</w:t>
      </w:r>
    </w:p>
    <w:p w:rsidR="00083BFC" w:rsidRDefault="00083BFC" w:rsidP="00083BFC">
      <w:pPr>
        <w:tabs>
          <w:tab w:val="left" w:pos="8820"/>
        </w:tabs>
        <w:ind w:left="220" w:hangingChars="100" w:hanging="220"/>
        <w:rPr>
          <w:rFonts w:ascii="ＭＳ ゴシック" w:eastAsia="ＭＳ ゴシック" w:hAnsi="ＭＳ ゴシック"/>
          <w:sz w:val="22"/>
        </w:rPr>
      </w:pPr>
      <w:r>
        <w:rPr>
          <w:rFonts w:ascii="ＭＳ ゴシック" w:eastAsia="ＭＳ ゴシック" w:hAnsi="ＭＳ ゴシック" w:hint="eastAsia"/>
          <w:sz w:val="22"/>
        </w:rPr>
        <w:t>※　行動障害支援連携加算は、サービス提供責任者が「支援計画シート」及び「支援手順書兼記録用紙」の作成者と連携し、利用者の心身の状況等を共同で評価した場合に加算します。</w:t>
      </w:r>
    </w:p>
    <w:p w:rsidR="00083BFC" w:rsidRDefault="00083BFC" w:rsidP="00083BFC">
      <w:pPr>
        <w:tabs>
          <w:tab w:val="left" w:pos="8820"/>
        </w:tabs>
        <w:ind w:left="220" w:hangingChars="100" w:hanging="220"/>
        <w:rPr>
          <w:rFonts w:ascii="ＭＳ ゴシック" w:eastAsia="ＭＳ ゴシック" w:hAnsi="ＭＳ ゴシック" w:hint="eastAsia"/>
          <w:sz w:val="22"/>
        </w:rPr>
      </w:pPr>
      <w:r>
        <w:rPr>
          <w:rFonts w:ascii="ＭＳ ゴシック" w:eastAsia="ＭＳ ゴシック" w:hAnsi="ＭＳ ゴシック" w:hint="eastAsia"/>
          <w:sz w:val="22"/>
        </w:rPr>
        <w:t>※　入院時支援連携加算は、病院等に入院する前から利用していた利用者が、病院等に入院するに当たり、指定重度訪問介護事業所等の職員が病院等を訪問し、利用者の必要な情報の提供及び病院等と事業所が連携して入院時の支援を行うために必要な調整を行った場合に加算します。</w:t>
      </w:r>
    </w:p>
    <w:p w:rsidR="00083BFC" w:rsidRDefault="00083BFC" w:rsidP="00083BFC">
      <w:pPr>
        <w:tabs>
          <w:tab w:val="left" w:pos="8820"/>
        </w:tabs>
        <w:ind w:left="220" w:hangingChars="100" w:hanging="220"/>
        <w:rPr>
          <w:rFonts w:ascii="ＭＳ ゴシック" w:eastAsia="ＭＳ ゴシック" w:hAnsi="ＭＳ ゴシック" w:hint="eastAsia"/>
          <w:color w:val="000000"/>
          <w:sz w:val="22"/>
        </w:rPr>
      </w:pPr>
      <w:r>
        <w:rPr>
          <w:rFonts w:ascii="ＭＳ ゴシック" w:eastAsia="ＭＳ ゴシック" w:hAnsi="ＭＳ ゴシック" w:hint="eastAsia"/>
          <w:sz w:val="22"/>
        </w:rPr>
        <w:t>※　福祉・介護職員等処遇改善加算は、福祉・介護職員の賃金改善等を実施している場合に加算します。</w:t>
      </w:r>
    </w:p>
    <w:p w:rsidR="00083BFC" w:rsidRP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083BFC" w:rsidRDefault="00083BFC" w:rsidP="00DD349A">
      <w:pPr>
        <w:rPr>
          <w:rFonts w:asciiTheme="minorEastAsia" w:hAnsiTheme="minorEastAsia" w:hint="eastAsia"/>
          <w:sz w:val="18"/>
          <w:szCs w:val="18"/>
        </w:rPr>
      </w:pPr>
    </w:p>
    <w:p w:rsidR="003B095B" w:rsidRDefault="003B095B" w:rsidP="00DD349A">
      <w:pPr>
        <w:rPr>
          <w:rFonts w:asciiTheme="minorEastAsia" w:hAnsiTheme="minorEastAsia"/>
          <w:sz w:val="18"/>
          <w:szCs w:val="18"/>
        </w:rPr>
      </w:pPr>
    </w:p>
    <w:p w:rsidR="003B095B" w:rsidRPr="00F608D6" w:rsidRDefault="003B095B" w:rsidP="003B095B">
      <w:pPr>
        <w:rPr>
          <w:rFonts w:ascii="Meiryo" w:hAnsi="Meiryo" w:hint="eastAsia"/>
          <w:color w:val="333333"/>
          <w:sz w:val="18"/>
          <w:szCs w:val="27"/>
          <w:shd w:val="clear" w:color="auto" w:fill="FFFFFF"/>
        </w:rPr>
      </w:pPr>
      <w:r w:rsidRPr="00F608D6">
        <w:rPr>
          <w:rFonts w:ascii="Meiryo" w:hAnsi="Meiryo" w:hint="eastAsia"/>
          <w:color w:val="333333"/>
          <w:sz w:val="18"/>
          <w:szCs w:val="27"/>
          <w:shd w:val="clear" w:color="auto" w:fill="FFFFFF"/>
        </w:rPr>
        <w:t>別紙２</w:t>
      </w:r>
    </w:p>
    <w:p w:rsidR="003B095B" w:rsidRPr="00F608D6" w:rsidRDefault="003B095B" w:rsidP="003B095B">
      <w:pPr>
        <w:rPr>
          <w:rFonts w:ascii="Meiryo" w:hAnsi="Meiryo" w:hint="eastAsia"/>
          <w:color w:val="333333"/>
          <w:sz w:val="18"/>
          <w:szCs w:val="27"/>
          <w:shd w:val="clear" w:color="auto" w:fill="FFFFFF"/>
        </w:rPr>
      </w:pPr>
    </w:p>
    <w:p w:rsidR="003B095B" w:rsidRPr="00F608D6" w:rsidRDefault="003B095B" w:rsidP="003B095B">
      <w:pPr>
        <w:jc w:val="center"/>
        <w:rPr>
          <w:b/>
        </w:rPr>
      </w:pPr>
      <w:r w:rsidRPr="00F608D6">
        <w:rPr>
          <w:b/>
        </w:rPr>
        <w:t>ハラスメント防止のお願い</w:t>
      </w:r>
    </w:p>
    <w:p w:rsidR="003B095B" w:rsidRDefault="003B095B" w:rsidP="003B095B">
      <w:pPr>
        <w:jc w:val="center"/>
        <w:rPr>
          <w:sz w:val="18"/>
        </w:rPr>
      </w:pPr>
    </w:p>
    <w:p w:rsidR="003B095B" w:rsidRPr="00F608D6" w:rsidRDefault="003B095B" w:rsidP="003B095B">
      <w:pPr>
        <w:jc w:val="center"/>
        <w:rPr>
          <w:sz w:val="18"/>
        </w:rPr>
      </w:pPr>
    </w:p>
    <w:p w:rsidR="003B095B" w:rsidRPr="00F608D6" w:rsidRDefault="003B095B" w:rsidP="003B095B">
      <w:pPr>
        <w:jc w:val="left"/>
        <w:rPr>
          <w:sz w:val="18"/>
        </w:rPr>
      </w:pPr>
      <w:r w:rsidRPr="00F608D6">
        <w:rPr>
          <w:sz w:val="18"/>
        </w:rPr>
        <w:t>いつも当事業所の業務にご理解ご協力いただきありがとうございます。近年は介護事業所でのハラスメントの防止対策を強化するよう国から求められており、当事業所でも対策強化に取り組んで</w:t>
      </w:r>
      <w:r w:rsidRPr="00F608D6">
        <w:rPr>
          <w:sz w:val="18"/>
        </w:rPr>
        <w:t xml:space="preserve"> </w:t>
      </w:r>
      <w:r w:rsidRPr="00F608D6">
        <w:rPr>
          <w:sz w:val="18"/>
        </w:rPr>
        <w:t>います。職場内でのハラスメントを防止すると共に、当事業所とご利用者（ご家族等）との関係に</w:t>
      </w:r>
      <w:r w:rsidRPr="00F608D6">
        <w:rPr>
          <w:sz w:val="18"/>
        </w:rPr>
        <w:t xml:space="preserve"> </w:t>
      </w:r>
      <w:r w:rsidRPr="00F608D6">
        <w:rPr>
          <w:sz w:val="18"/>
        </w:rPr>
        <w:t>ついてもハラスメントを防止できるよう、以下の内容に対してご理解ご協力をお願い致します。</w:t>
      </w:r>
    </w:p>
    <w:p w:rsidR="003B095B" w:rsidRPr="00F608D6" w:rsidRDefault="003B095B" w:rsidP="003B095B">
      <w:pPr>
        <w:jc w:val="left"/>
        <w:rPr>
          <w:sz w:val="18"/>
        </w:rPr>
      </w:pPr>
      <w:r w:rsidRPr="00F608D6">
        <w:rPr>
          <w:rFonts w:ascii="ＭＳ 明朝" w:eastAsia="ＭＳ 明朝" w:hAnsi="ＭＳ 明朝" w:cs="ＭＳ 明朝" w:hint="eastAsia"/>
          <w:sz w:val="18"/>
        </w:rPr>
        <w:t>※</w:t>
      </w:r>
      <w:r w:rsidRPr="00F608D6">
        <w:rPr>
          <w:sz w:val="18"/>
        </w:rPr>
        <w:t>ハラスメントに該当した場合、契約書の「背信行為」に該当し、契約を終了する場合があります。</w:t>
      </w:r>
    </w:p>
    <w:p w:rsidR="003B095B" w:rsidRPr="00F608D6" w:rsidRDefault="003B095B" w:rsidP="003B095B">
      <w:pPr>
        <w:jc w:val="left"/>
        <w:rPr>
          <w:sz w:val="18"/>
        </w:rPr>
      </w:pPr>
    </w:p>
    <w:p w:rsidR="003B095B" w:rsidRPr="00CC6A36" w:rsidRDefault="003B095B" w:rsidP="003B095B">
      <w:pPr>
        <w:jc w:val="left"/>
        <w:rPr>
          <w:b/>
          <w:sz w:val="18"/>
        </w:rPr>
      </w:pPr>
      <w:r w:rsidRPr="00CC6A36">
        <w:rPr>
          <w:b/>
          <w:sz w:val="18"/>
        </w:rPr>
        <w:t>カスタマーハラスメントやセクシャルハラスメント等の分類と具体例</w:t>
      </w:r>
    </w:p>
    <w:tbl>
      <w:tblPr>
        <w:tblStyle w:val="a3"/>
        <w:tblW w:w="0" w:type="auto"/>
        <w:tblLook w:val="04A0"/>
      </w:tblPr>
      <w:tblGrid>
        <w:gridCol w:w="2235"/>
        <w:gridCol w:w="2693"/>
        <w:gridCol w:w="3774"/>
      </w:tblGrid>
      <w:tr w:rsidR="003B095B" w:rsidRPr="00F608D6" w:rsidTr="003B095B">
        <w:tc>
          <w:tcPr>
            <w:tcW w:w="2235" w:type="dxa"/>
          </w:tcPr>
          <w:p w:rsidR="003B095B" w:rsidRPr="00F608D6" w:rsidRDefault="003B095B" w:rsidP="003B095B">
            <w:pPr>
              <w:jc w:val="center"/>
              <w:rPr>
                <w:sz w:val="18"/>
              </w:rPr>
            </w:pPr>
            <w:r w:rsidRPr="00F608D6">
              <w:rPr>
                <w:sz w:val="18"/>
              </w:rPr>
              <w:t>分類</w:t>
            </w:r>
          </w:p>
        </w:tc>
        <w:tc>
          <w:tcPr>
            <w:tcW w:w="2693" w:type="dxa"/>
          </w:tcPr>
          <w:p w:rsidR="003B095B" w:rsidRPr="00F608D6" w:rsidRDefault="003B095B" w:rsidP="003B095B">
            <w:pPr>
              <w:jc w:val="center"/>
              <w:rPr>
                <w:sz w:val="18"/>
              </w:rPr>
            </w:pPr>
            <w:r w:rsidRPr="00F608D6">
              <w:rPr>
                <w:sz w:val="18"/>
              </w:rPr>
              <w:t>内容</w:t>
            </w:r>
          </w:p>
        </w:tc>
        <w:tc>
          <w:tcPr>
            <w:tcW w:w="3774" w:type="dxa"/>
          </w:tcPr>
          <w:p w:rsidR="003B095B" w:rsidRPr="00F608D6" w:rsidRDefault="003B095B" w:rsidP="003B095B">
            <w:pPr>
              <w:jc w:val="center"/>
              <w:rPr>
                <w:sz w:val="18"/>
              </w:rPr>
            </w:pPr>
            <w:r w:rsidRPr="00F608D6">
              <w:rPr>
                <w:sz w:val="18"/>
              </w:rPr>
              <w:t>ハラスメントの具体例・事例</w:t>
            </w:r>
          </w:p>
        </w:tc>
      </w:tr>
      <w:tr w:rsidR="003B095B" w:rsidRPr="00F608D6" w:rsidTr="003B095B">
        <w:tc>
          <w:tcPr>
            <w:tcW w:w="2235" w:type="dxa"/>
          </w:tcPr>
          <w:p w:rsidR="003B095B" w:rsidRPr="00F608D6" w:rsidRDefault="003B095B" w:rsidP="003B095B">
            <w:pPr>
              <w:rPr>
                <w:sz w:val="18"/>
              </w:rPr>
            </w:pPr>
            <w:r w:rsidRPr="00F608D6">
              <w:rPr>
                <w:sz w:val="18"/>
              </w:rPr>
              <w:t>身体的暴力</w:t>
            </w:r>
            <w:r w:rsidRPr="00F608D6">
              <w:rPr>
                <w:sz w:val="18"/>
              </w:rPr>
              <w:t xml:space="preserve"> </w:t>
            </w:r>
          </w:p>
        </w:tc>
        <w:tc>
          <w:tcPr>
            <w:tcW w:w="2693" w:type="dxa"/>
          </w:tcPr>
          <w:p w:rsidR="003B095B" w:rsidRPr="00F608D6" w:rsidRDefault="003B095B" w:rsidP="003B095B">
            <w:pPr>
              <w:rPr>
                <w:sz w:val="18"/>
              </w:rPr>
            </w:pPr>
            <w:r w:rsidRPr="00F608D6">
              <w:rPr>
                <w:sz w:val="18"/>
              </w:rPr>
              <w:t>身体的な力を使って危害を及ぼす行為</w:t>
            </w:r>
          </w:p>
        </w:tc>
        <w:tc>
          <w:tcPr>
            <w:tcW w:w="3774" w:type="dxa"/>
          </w:tcPr>
          <w:p w:rsidR="003B095B" w:rsidRPr="00F608D6" w:rsidRDefault="003B095B" w:rsidP="003B095B">
            <w:pPr>
              <w:rPr>
                <w:sz w:val="18"/>
              </w:rPr>
            </w:pPr>
            <w:r w:rsidRPr="00F608D6">
              <w:rPr>
                <w:sz w:val="18"/>
              </w:rPr>
              <w:t>物を投げつける。叩く。唾を吐く。服を引っ張る。</w:t>
            </w:r>
            <w:r w:rsidRPr="00F608D6">
              <w:rPr>
                <w:sz w:val="18"/>
              </w:rPr>
              <w:t xml:space="preserve"> </w:t>
            </w:r>
            <w:r w:rsidRPr="00F608D6">
              <w:rPr>
                <w:sz w:val="18"/>
              </w:rPr>
              <w:t>土下座をさせる。</w:t>
            </w:r>
            <w:r w:rsidRPr="00F608D6">
              <w:rPr>
                <w:sz w:val="18"/>
              </w:rPr>
              <w:t xml:space="preserve"> </w:t>
            </w:r>
          </w:p>
        </w:tc>
      </w:tr>
      <w:tr w:rsidR="003B095B" w:rsidRPr="00F608D6" w:rsidTr="003B095B">
        <w:tc>
          <w:tcPr>
            <w:tcW w:w="2235" w:type="dxa"/>
          </w:tcPr>
          <w:p w:rsidR="003B095B" w:rsidRPr="00F608D6" w:rsidRDefault="003B095B" w:rsidP="003B095B">
            <w:pPr>
              <w:rPr>
                <w:sz w:val="18"/>
              </w:rPr>
            </w:pPr>
            <w:r w:rsidRPr="00F608D6">
              <w:rPr>
                <w:sz w:val="18"/>
              </w:rPr>
              <w:t>精神的暴力</w:t>
            </w:r>
          </w:p>
        </w:tc>
        <w:tc>
          <w:tcPr>
            <w:tcW w:w="2693" w:type="dxa"/>
          </w:tcPr>
          <w:p w:rsidR="003B095B" w:rsidRPr="00F608D6" w:rsidRDefault="003B095B" w:rsidP="003B095B">
            <w:pPr>
              <w:rPr>
                <w:sz w:val="18"/>
              </w:rPr>
            </w:pPr>
            <w:r w:rsidRPr="00F608D6">
              <w:rPr>
                <w:sz w:val="18"/>
              </w:rPr>
              <w:t>個人の尊厳や人格を言葉や態度によって傷つけたり、</w:t>
            </w:r>
            <w:r w:rsidRPr="00F608D6">
              <w:rPr>
                <w:sz w:val="18"/>
              </w:rPr>
              <w:t xml:space="preserve"> </w:t>
            </w:r>
            <w:r w:rsidRPr="00F608D6">
              <w:rPr>
                <w:sz w:val="18"/>
              </w:rPr>
              <w:t>おとしめたりする行為</w:t>
            </w:r>
          </w:p>
        </w:tc>
        <w:tc>
          <w:tcPr>
            <w:tcW w:w="3774" w:type="dxa"/>
          </w:tcPr>
          <w:p w:rsidR="003B095B" w:rsidRPr="00F608D6" w:rsidRDefault="003B095B" w:rsidP="003B095B">
            <w:pPr>
              <w:rPr>
                <w:sz w:val="18"/>
              </w:rPr>
            </w:pPr>
            <w:r w:rsidRPr="00F608D6">
              <w:rPr>
                <w:sz w:val="18"/>
              </w:rPr>
              <w:t>大声を発する。怒鳴る。「何の役にも立たない」等個人を否定するような言動をする。威圧的な態度</w:t>
            </w:r>
            <w:r w:rsidRPr="00F608D6">
              <w:rPr>
                <w:sz w:val="18"/>
              </w:rPr>
              <w:t xml:space="preserve"> </w:t>
            </w:r>
            <w:r w:rsidRPr="00F608D6">
              <w:rPr>
                <w:sz w:val="18"/>
              </w:rPr>
              <w:t>で文句を言い続ける。「この程度できて当然」と理不尽な要求をする。ご家族等がご利用者の理不尽</w:t>
            </w:r>
            <w:r w:rsidRPr="00F608D6">
              <w:rPr>
                <w:sz w:val="18"/>
              </w:rPr>
              <w:t xml:space="preserve"> </w:t>
            </w:r>
            <w:r w:rsidRPr="00F608D6">
              <w:rPr>
                <w:sz w:val="18"/>
              </w:rPr>
              <w:t>な発言を一方的にうのみにし、否定的な言葉や態度をとる。</w:t>
            </w:r>
          </w:p>
        </w:tc>
      </w:tr>
      <w:tr w:rsidR="003B095B" w:rsidRPr="00F608D6" w:rsidTr="003B095B">
        <w:tc>
          <w:tcPr>
            <w:tcW w:w="2235" w:type="dxa"/>
          </w:tcPr>
          <w:p w:rsidR="003B095B" w:rsidRPr="00F608D6" w:rsidRDefault="003B095B" w:rsidP="003B095B">
            <w:pPr>
              <w:rPr>
                <w:sz w:val="18"/>
              </w:rPr>
            </w:pPr>
            <w:r w:rsidRPr="00F608D6">
              <w:rPr>
                <w:sz w:val="18"/>
              </w:rPr>
              <w:t>性的嫌がらせ</w:t>
            </w:r>
          </w:p>
        </w:tc>
        <w:tc>
          <w:tcPr>
            <w:tcW w:w="2693" w:type="dxa"/>
          </w:tcPr>
          <w:p w:rsidR="003B095B" w:rsidRPr="00F608D6" w:rsidRDefault="003B095B" w:rsidP="003B095B">
            <w:pPr>
              <w:rPr>
                <w:sz w:val="18"/>
              </w:rPr>
            </w:pPr>
            <w:r w:rsidRPr="00F608D6">
              <w:rPr>
                <w:sz w:val="18"/>
              </w:rPr>
              <w:t>意に添わない性的誘いか</w:t>
            </w:r>
            <w:r w:rsidRPr="00F608D6">
              <w:rPr>
                <w:sz w:val="18"/>
              </w:rPr>
              <w:t xml:space="preserve"> </w:t>
            </w:r>
            <w:r w:rsidRPr="00F608D6">
              <w:rPr>
                <w:sz w:val="18"/>
              </w:rPr>
              <w:t>け、好意的態度の要求等、性的ないやがらせ行為</w:t>
            </w:r>
          </w:p>
        </w:tc>
        <w:tc>
          <w:tcPr>
            <w:tcW w:w="3774" w:type="dxa"/>
          </w:tcPr>
          <w:p w:rsidR="003B095B" w:rsidRPr="00F608D6" w:rsidRDefault="003B095B" w:rsidP="003B095B">
            <w:pPr>
              <w:rPr>
                <w:sz w:val="18"/>
              </w:rPr>
            </w:pPr>
            <w:r w:rsidRPr="00F608D6">
              <w:rPr>
                <w:sz w:val="18"/>
              </w:rPr>
              <w:t>必要もなく身体（腕や足）をさわる。胸、お尻な</w:t>
            </w:r>
            <w:r w:rsidRPr="00F608D6">
              <w:rPr>
                <w:sz w:val="18"/>
              </w:rPr>
              <w:t xml:space="preserve"> </w:t>
            </w:r>
            <w:r w:rsidRPr="00F608D6">
              <w:rPr>
                <w:sz w:val="18"/>
              </w:rPr>
              <w:t>どをさり気なくさわる。抱きしめる。ヌード写真や動画を見せる。わいせつ行為や盗撮をする。プライベートな予定を聞く。</w:t>
            </w:r>
          </w:p>
        </w:tc>
      </w:tr>
      <w:tr w:rsidR="003B095B" w:rsidRPr="00F608D6" w:rsidTr="003B095B">
        <w:tc>
          <w:tcPr>
            <w:tcW w:w="2235" w:type="dxa"/>
          </w:tcPr>
          <w:p w:rsidR="003B095B" w:rsidRPr="00F608D6" w:rsidRDefault="003B095B" w:rsidP="003B095B">
            <w:pPr>
              <w:jc w:val="left"/>
              <w:rPr>
                <w:sz w:val="10"/>
              </w:rPr>
            </w:pPr>
            <w:r w:rsidRPr="00F608D6">
              <w:rPr>
                <w:sz w:val="18"/>
              </w:rPr>
              <w:t>著しく威圧的な行為</w:t>
            </w:r>
          </w:p>
        </w:tc>
        <w:tc>
          <w:tcPr>
            <w:tcW w:w="2693" w:type="dxa"/>
          </w:tcPr>
          <w:p w:rsidR="003B095B" w:rsidRPr="00F608D6" w:rsidRDefault="003B095B" w:rsidP="003B095B">
            <w:pPr>
              <w:jc w:val="left"/>
              <w:rPr>
                <w:sz w:val="10"/>
              </w:rPr>
            </w:pPr>
            <w:r w:rsidRPr="00F608D6">
              <w:rPr>
                <w:sz w:val="18"/>
              </w:rPr>
              <w:t>ご利用者（ご家族等）からの業務に支障を及ぼす著しい迷惑行為</w:t>
            </w:r>
          </w:p>
        </w:tc>
        <w:tc>
          <w:tcPr>
            <w:tcW w:w="3774" w:type="dxa"/>
          </w:tcPr>
          <w:p w:rsidR="003B095B" w:rsidRPr="00F608D6" w:rsidRDefault="003B095B" w:rsidP="003B095B">
            <w:pPr>
              <w:jc w:val="left"/>
              <w:rPr>
                <w:sz w:val="10"/>
              </w:rPr>
            </w:pPr>
            <w:r w:rsidRPr="00F608D6">
              <w:rPr>
                <w:sz w:val="18"/>
              </w:rPr>
              <w:t>電話や面談等で長時間拘束する。頻繁に来所しクレームを言う。休日時間外の対応の強要をする。</w:t>
            </w:r>
            <w:r w:rsidRPr="00F608D6">
              <w:rPr>
                <w:sz w:val="18"/>
              </w:rPr>
              <w:t xml:space="preserve"> </w:t>
            </w:r>
            <w:r w:rsidRPr="00F608D6">
              <w:rPr>
                <w:sz w:val="18"/>
              </w:rPr>
              <w:t>ケアマネの業務外の強要（すぐに来い、買い物をして来い、金を貸せ等）をする。同じ質問を繰り返し、対応のミスが出たところを責める。脅迫的・</w:t>
            </w:r>
            <w:r w:rsidRPr="00F608D6">
              <w:rPr>
                <w:sz w:val="18"/>
              </w:rPr>
              <w:t xml:space="preserve"> </w:t>
            </w:r>
            <w:r w:rsidRPr="00F608D6">
              <w:rPr>
                <w:sz w:val="18"/>
              </w:rPr>
              <w:t>反社会的な言動をする。優位な立場にいることを利用した暴言、特別扱いをさせる。</w:t>
            </w:r>
          </w:p>
        </w:tc>
      </w:tr>
    </w:tbl>
    <w:p w:rsidR="003B095B" w:rsidRPr="00F608D6" w:rsidRDefault="003B095B" w:rsidP="003B095B">
      <w:pPr>
        <w:jc w:val="left"/>
        <w:rPr>
          <w:sz w:val="10"/>
        </w:rPr>
      </w:pPr>
    </w:p>
    <w:p w:rsidR="003B095B" w:rsidRDefault="003B095B" w:rsidP="003B095B">
      <w:pPr>
        <w:jc w:val="left"/>
        <w:rPr>
          <w:sz w:val="18"/>
        </w:rPr>
      </w:pPr>
      <w:r w:rsidRPr="00F608D6">
        <w:rPr>
          <w:rFonts w:ascii="ＭＳ 明朝" w:eastAsia="ＭＳ 明朝" w:hAnsi="ＭＳ 明朝" w:cs="ＭＳ 明朝" w:hint="eastAsia"/>
          <w:sz w:val="18"/>
        </w:rPr>
        <w:lastRenderedPageBreak/>
        <w:t>※</w:t>
      </w:r>
      <w:r w:rsidRPr="00F608D6">
        <w:rPr>
          <w:sz w:val="18"/>
        </w:rPr>
        <w:t>上記の内容は一例です。それ以外でもハラスメントに該当する場合があります。</w:t>
      </w:r>
    </w:p>
    <w:p w:rsidR="003B095B" w:rsidRDefault="003B095B" w:rsidP="003B095B">
      <w:pPr>
        <w:jc w:val="left"/>
        <w:rPr>
          <w:sz w:val="18"/>
        </w:rPr>
      </w:pPr>
    </w:p>
    <w:p w:rsidR="003B095B" w:rsidRPr="00E62DC7" w:rsidRDefault="003B095B" w:rsidP="003B095B">
      <w:pPr>
        <w:jc w:val="left"/>
        <w:rPr>
          <w:rFonts w:asciiTheme="minorEastAsia" w:hAnsiTheme="minorEastAsia"/>
          <w:sz w:val="20"/>
        </w:rPr>
      </w:pPr>
      <w:r w:rsidRPr="00E62DC7">
        <w:rPr>
          <w:rFonts w:asciiTheme="minorEastAsia" w:hAnsiTheme="minorEastAsia" w:hint="eastAsia"/>
          <w:sz w:val="20"/>
        </w:rPr>
        <w:t>別紙３</w:t>
      </w:r>
    </w:p>
    <w:p w:rsidR="003B095B" w:rsidRPr="00E62DC7" w:rsidRDefault="003B095B" w:rsidP="003B095B">
      <w:pPr>
        <w:jc w:val="left"/>
        <w:rPr>
          <w:rFonts w:asciiTheme="minorEastAsia" w:hAnsiTheme="minorEastAsia"/>
          <w:sz w:val="20"/>
        </w:rPr>
      </w:pPr>
    </w:p>
    <w:p w:rsidR="003B095B" w:rsidRPr="00E62DC7" w:rsidRDefault="003B095B" w:rsidP="003B095B">
      <w:pPr>
        <w:jc w:val="center"/>
        <w:rPr>
          <w:rFonts w:asciiTheme="minorEastAsia" w:hAnsiTheme="minorEastAsia"/>
          <w:b/>
          <w:color w:val="000000"/>
          <w:sz w:val="22"/>
          <w:szCs w:val="21"/>
          <w:shd w:val="clear" w:color="auto" w:fill="FFFFFF"/>
        </w:rPr>
      </w:pPr>
      <w:r w:rsidRPr="00E62DC7">
        <w:rPr>
          <w:rFonts w:asciiTheme="minorEastAsia" w:hAnsiTheme="minorEastAsia" w:hint="eastAsia"/>
          <w:b/>
          <w:color w:val="000000"/>
          <w:sz w:val="22"/>
          <w:szCs w:val="21"/>
          <w:shd w:val="clear" w:color="auto" w:fill="FFFFFF"/>
        </w:rPr>
        <w:t>苦情解決の手順</w:t>
      </w:r>
    </w:p>
    <w:p w:rsidR="003B095B" w:rsidRPr="00E62DC7" w:rsidRDefault="003B095B" w:rsidP="003B095B">
      <w:pPr>
        <w:jc w:val="center"/>
        <w:rPr>
          <w:rFonts w:asciiTheme="minorEastAsia" w:hAnsiTheme="minorEastAsia"/>
          <w:color w:val="000000"/>
          <w:sz w:val="22"/>
          <w:szCs w:val="21"/>
          <w:shd w:val="clear" w:color="auto" w:fill="FFFFFF"/>
        </w:rPr>
      </w:pP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(1)　利用者への周知</w:t>
      </w:r>
    </w:p>
    <w:p w:rsidR="003B095B" w:rsidRPr="00E62DC7" w:rsidRDefault="003B095B" w:rsidP="003B095B">
      <w:pPr>
        <w:pStyle w:val="p"/>
        <w:shd w:val="clear" w:color="auto" w:fill="FFFFFF"/>
        <w:spacing w:before="0" w:beforeAutospacing="0" w:after="0" w:afterAutospacing="0"/>
        <w:ind w:left="480" w:firstLine="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苦情解決責任者は、利用者に対して、苦情解決責任者の氏名・連絡先や、苦情解決の仕組みについて周知する。</w:t>
      </w:r>
    </w:p>
    <w:p w:rsidR="003B095B" w:rsidRPr="00E62DC7" w:rsidRDefault="003B095B" w:rsidP="003B095B">
      <w:pPr>
        <w:pStyle w:val="p"/>
        <w:shd w:val="clear" w:color="auto" w:fill="FFFFFF"/>
        <w:spacing w:before="0" w:beforeAutospacing="0" w:after="0" w:afterAutospacing="0"/>
        <w:rPr>
          <w:rFonts w:asciiTheme="minorEastAsia" w:eastAsiaTheme="minorEastAsia" w:hAnsiTheme="minorEastAsia"/>
          <w:color w:val="000000"/>
          <w:sz w:val="22"/>
          <w:szCs w:val="21"/>
        </w:rPr>
      </w:pP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(2)　苦情の受付</w:t>
      </w: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　苦情受付担当者は、利用者等からの苦情を随時受け付ける。</w:t>
      </w: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　苦情受付担当者は、利用者からの苦情受付に際し、次の事項を書面に記録し、その内容について苦情申出人に確認する。</w:t>
      </w:r>
    </w:p>
    <w:p w:rsidR="003B095B" w:rsidRPr="00E62DC7" w:rsidRDefault="003B095B" w:rsidP="003B095B">
      <w:pPr>
        <w:pStyle w:val="p"/>
        <w:shd w:val="clear" w:color="auto" w:fill="FFFFFF"/>
        <w:spacing w:before="0" w:beforeAutospacing="0" w:after="0" w:afterAutospacing="0"/>
        <w:ind w:left="96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ア　苦情の内容</w:t>
      </w:r>
    </w:p>
    <w:p w:rsidR="003B095B" w:rsidRDefault="003B095B" w:rsidP="003B095B">
      <w:pPr>
        <w:pStyle w:val="p"/>
        <w:shd w:val="clear" w:color="auto" w:fill="FFFFFF"/>
        <w:spacing w:before="0" w:beforeAutospacing="0" w:after="0" w:afterAutospacing="0"/>
        <w:ind w:left="96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イ　苦情申出人の希望等</w:t>
      </w:r>
    </w:p>
    <w:p w:rsidR="003B095B" w:rsidRPr="00E62DC7" w:rsidRDefault="003B095B" w:rsidP="003B095B">
      <w:pPr>
        <w:pStyle w:val="p"/>
        <w:shd w:val="clear" w:color="auto" w:fill="FFFFFF"/>
        <w:spacing w:before="0" w:beforeAutospacing="0" w:after="0" w:afterAutospacing="0"/>
        <w:ind w:left="960" w:hanging="240"/>
        <w:rPr>
          <w:rFonts w:asciiTheme="minorEastAsia" w:eastAsiaTheme="minorEastAsia" w:hAnsiTheme="minorEastAsia"/>
          <w:color w:val="000000"/>
          <w:sz w:val="22"/>
          <w:szCs w:val="21"/>
        </w:rPr>
      </w:pP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(3)　苦情受付の報告・確認</w:t>
      </w: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　受け付けた苦情はすべて苦情解決責任者に報告する。</w:t>
      </w:r>
    </w:p>
    <w:p w:rsidR="003B095B"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　苦情内容の報告を受けた場合は、内容を確認するとともに、苦情申出人に対して報告を受けた旨を通知する。</w:t>
      </w: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(4)　苦情解決に向けての話し合い</w:t>
      </w:r>
    </w:p>
    <w:p w:rsidR="003B095B"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　苦情解決責任者は苦情申出人との話し合いによる解決に努める。</w:t>
      </w: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p>
    <w:p w:rsidR="003B095B" w:rsidRPr="00E62DC7" w:rsidRDefault="003B095B" w:rsidP="003B095B">
      <w:pPr>
        <w:pStyle w:val="p"/>
        <w:shd w:val="clear" w:color="auto" w:fill="FFFFFF"/>
        <w:spacing w:before="0" w:beforeAutospacing="0" w:after="0" w:afterAutospacing="0"/>
        <w:ind w:left="48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(5)　苦情解決の記録、報告</w:t>
      </w:r>
    </w:p>
    <w:p w:rsidR="003B095B" w:rsidRPr="00E62DC7" w:rsidRDefault="003B095B" w:rsidP="003B095B">
      <w:pPr>
        <w:pStyle w:val="p"/>
        <w:shd w:val="clear" w:color="auto" w:fill="FFFFFF"/>
        <w:spacing w:before="0" w:beforeAutospacing="0" w:after="0" w:afterAutospacing="0"/>
        <w:ind w:left="480" w:firstLine="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苦情解決や改善を重ねることにより、サービスの質が高まり、運営の適正化が確保される。これらを実効あるものとするため、記録と報告を積み重ねるようにする。</w:t>
      </w:r>
    </w:p>
    <w:p w:rsidR="003B095B" w:rsidRDefault="003B095B" w:rsidP="003B095B">
      <w:pPr>
        <w:pStyle w:val="p"/>
        <w:shd w:val="clear" w:color="auto" w:fill="FFFFFF"/>
        <w:spacing w:before="0" w:beforeAutospacing="0" w:after="0" w:afterAutospacing="0"/>
        <w:ind w:left="720" w:hanging="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ア　苦情受付担当者は、苦情受付から解決・改善までの経過と結果について書面に記録をする。</w:t>
      </w:r>
    </w:p>
    <w:p w:rsidR="003B095B" w:rsidRPr="00E62DC7" w:rsidRDefault="003B095B" w:rsidP="003B095B">
      <w:pPr>
        <w:pStyle w:val="p"/>
        <w:shd w:val="clear" w:color="auto" w:fill="FFFFFF"/>
        <w:spacing w:before="0" w:beforeAutospacing="0" w:after="0" w:afterAutospacing="0"/>
        <w:ind w:left="720" w:hanging="240"/>
        <w:rPr>
          <w:rFonts w:asciiTheme="minorEastAsia" w:eastAsiaTheme="minorEastAsia" w:hAnsiTheme="minorEastAsia"/>
          <w:color w:val="000000"/>
          <w:sz w:val="22"/>
          <w:szCs w:val="21"/>
        </w:rPr>
      </w:pPr>
    </w:p>
    <w:p w:rsidR="003B095B" w:rsidRPr="00E62DC7" w:rsidRDefault="003B095B" w:rsidP="003B095B">
      <w:pPr>
        <w:pStyle w:val="p"/>
        <w:shd w:val="clear" w:color="auto" w:fill="FFFFFF"/>
        <w:spacing w:before="0" w:beforeAutospacing="0" w:after="0" w:afterAutospacing="0"/>
        <w:ind w:firstLineChars="100" w:firstLine="22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 xml:space="preserve"> (6)　解決結果の公表</w:t>
      </w:r>
    </w:p>
    <w:p w:rsidR="003B095B" w:rsidRPr="00E62DC7" w:rsidRDefault="003B095B" w:rsidP="003B095B">
      <w:pPr>
        <w:pStyle w:val="p"/>
        <w:shd w:val="clear" w:color="auto" w:fill="FFFFFF"/>
        <w:spacing w:before="0" w:beforeAutospacing="0" w:after="0" w:afterAutospacing="0"/>
        <w:ind w:left="480" w:firstLine="240"/>
        <w:rPr>
          <w:rFonts w:asciiTheme="minorEastAsia" w:eastAsiaTheme="minorEastAsia" w:hAnsiTheme="minorEastAsia"/>
          <w:color w:val="000000"/>
          <w:sz w:val="22"/>
          <w:szCs w:val="21"/>
        </w:rPr>
      </w:pPr>
      <w:r w:rsidRPr="00E62DC7">
        <w:rPr>
          <w:rFonts w:asciiTheme="minorEastAsia" w:eastAsiaTheme="minorEastAsia" w:hAnsiTheme="minorEastAsia" w:hint="eastAsia"/>
          <w:color w:val="000000"/>
          <w:sz w:val="22"/>
          <w:szCs w:val="21"/>
        </w:rPr>
        <w:t>利用者によるサービスの選択や事業者によるサービスの質や信頼性の向上を図るため、個人情報に関するものを除きホームページ等に実績を掲載し、公表する。</w:t>
      </w:r>
    </w:p>
    <w:p w:rsidR="003B095B" w:rsidRPr="00F608D6" w:rsidRDefault="003B095B" w:rsidP="003B095B">
      <w:pPr>
        <w:pStyle w:val="p"/>
        <w:shd w:val="clear" w:color="auto" w:fill="FFFFFF"/>
        <w:spacing w:before="0" w:beforeAutospacing="0" w:after="0" w:afterAutospacing="0"/>
        <w:rPr>
          <w:rFonts w:ascii="ＭＳ ゴシック" w:eastAsia="ＭＳ ゴシック" w:hAnsi="ＭＳ ゴシック"/>
          <w:color w:val="000000"/>
          <w:sz w:val="21"/>
          <w:szCs w:val="21"/>
        </w:rPr>
      </w:pPr>
    </w:p>
    <w:p w:rsidR="003B095B" w:rsidRDefault="003B095B" w:rsidP="003B095B">
      <w:pPr>
        <w:jc w:val="left"/>
        <w:rPr>
          <w:sz w:val="10"/>
        </w:rPr>
      </w:pPr>
    </w:p>
    <w:p w:rsidR="003B095B" w:rsidRDefault="003B095B" w:rsidP="003B095B">
      <w:pPr>
        <w:jc w:val="left"/>
        <w:rPr>
          <w:sz w:val="10"/>
        </w:rPr>
      </w:pPr>
    </w:p>
    <w:p w:rsidR="003B095B" w:rsidRPr="003135D5" w:rsidRDefault="003B095B" w:rsidP="003B095B">
      <w:pPr>
        <w:jc w:val="left"/>
        <w:rPr>
          <w:sz w:val="24"/>
        </w:rPr>
      </w:pPr>
      <w:r w:rsidRPr="003135D5">
        <w:rPr>
          <w:sz w:val="24"/>
        </w:rPr>
        <w:t>別紙４</w:t>
      </w:r>
      <w:r w:rsidRPr="003135D5">
        <w:rPr>
          <w:rFonts w:hint="eastAsia"/>
          <w:sz w:val="24"/>
        </w:rPr>
        <w:t xml:space="preserve">　</w:t>
      </w:r>
    </w:p>
    <w:p w:rsidR="003B095B" w:rsidRDefault="003B095B" w:rsidP="003B095B">
      <w:pPr>
        <w:jc w:val="center"/>
        <w:rPr>
          <w:b/>
          <w:sz w:val="24"/>
        </w:rPr>
      </w:pPr>
    </w:p>
    <w:p w:rsidR="003B095B" w:rsidRPr="003135D5" w:rsidRDefault="003B095B" w:rsidP="003B095B">
      <w:pPr>
        <w:jc w:val="center"/>
        <w:rPr>
          <w:b/>
          <w:sz w:val="24"/>
        </w:rPr>
      </w:pPr>
      <w:r w:rsidRPr="003135D5">
        <w:rPr>
          <w:rFonts w:hint="eastAsia"/>
          <w:b/>
          <w:sz w:val="24"/>
        </w:rPr>
        <w:t>利用者からの苦情を処理するために講ずる措置の概要</w:t>
      </w:r>
    </w:p>
    <w:p w:rsidR="003B095B" w:rsidRPr="003135D5" w:rsidRDefault="003B095B" w:rsidP="003B095B">
      <w:pPr>
        <w:jc w:val="center"/>
        <w:rPr>
          <w:sz w:val="24"/>
        </w:rPr>
      </w:pPr>
    </w:p>
    <w:tbl>
      <w:tblPr>
        <w:tblStyle w:val="a3"/>
        <w:tblW w:w="0" w:type="auto"/>
        <w:tblLook w:val="04A0"/>
      </w:tblPr>
      <w:tblGrid>
        <w:gridCol w:w="2518"/>
        <w:gridCol w:w="6184"/>
      </w:tblGrid>
      <w:tr w:rsidR="003B095B" w:rsidRPr="003135D5" w:rsidTr="003B095B">
        <w:tc>
          <w:tcPr>
            <w:tcW w:w="2518" w:type="dxa"/>
          </w:tcPr>
          <w:p w:rsidR="003B095B" w:rsidRPr="003135D5" w:rsidRDefault="003B095B" w:rsidP="003B095B">
            <w:pPr>
              <w:jc w:val="center"/>
              <w:rPr>
                <w:sz w:val="24"/>
              </w:rPr>
            </w:pPr>
            <w:r w:rsidRPr="003135D5">
              <w:rPr>
                <w:rFonts w:hint="eastAsia"/>
                <w:sz w:val="22"/>
              </w:rPr>
              <w:t>事業所又は施設名</w:t>
            </w:r>
          </w:p>
        </w:tc>
        <w:tc>
          <w:tcPr>
            <w:tcW w:w="6184" w:type="dxa"/>
          </w:tcPr>
          <w:p w:rsidR="003B095B" w:rsidRPr="003135D5" w:rsidRDefault="003B095B" w:rsidP="003B095B">
            <w:pPr>
              <w:jc w:val="center"/>
              <w:rPr>
                <w:sz w:val="24"/>
              </w:rPr>
            </w:pPr>
            <w:r w:rsidRPr="003135D5">
              <w:rPr>
                <w:rFonts w:hint="eastAsia"/>
                <w:sz w:val="24"/>
              </w:rPr>
              <w:t>合同会社</w:t>
            </w:r>
            <w:r w:rsidRPr="003135D5">
              <w:rPr>
                <w:rFonts w:hint="eastAsia"/>
                <w:sz w:val="24"/>
              </w:rPr>
              <w:t xml:space="preserve"> </w:t>
            </w:r>
            <w:r w:rsidRPr="003135D5">
              <w:rPr>
                <w:rFonts w:hint="eastAsia"/>
                <w:sz w:val="24"/>
              </w:rPr>
              <w:t>和・ヘルプステーション</w:t>
            </w:r>
            <w:r w:rsidRPr="003135D5">
              <w:rPr>
                <w:rFonts w:hint="eastAsia"/>
                <w:sz w:val="24"/>
              </w:rPr>
              <w:t xml:space="preserve"> </w:t>
            </w:r>
            <w:r w:rsidRPr="003135D5">
              <w:rPr>
                <w:rFonts w:hint="eastAsia"/>
                <w:sz w:val="24"/>
              </w:rPr>
              <w:t>なごみ</w:t>
            </w:r>
          </w:p>
        </w:tc>
      </w:tr>
      <w:tr w:rsidR="003B095B" w:rsidRPr="003135D5" w:rsidTr="003B095B">
        <w:tc>
          <w:tcPr>
            <w:tcW w:w="2518" w:type="dxa"/>
          </w:tcPr>
          <w:p w:rsidR="003B095B" w:rsidRPr="003135D5" w:rsidRDefault="003B095B" w:rsidP="003B095B">
            <w:pPr>
              <w:jc w:val="center"/>
              <w:rPr>
                <w:sz w:val="24"/>
              </w:rPr>
            </w:pPr>
            <w:r w:rsidRPr="003135D5">
              <w:rPr>
                <w:rFonts w:hint="eastAsia"/>
                <w:sz w:val="22"/>
              </w:rPr>
              <w:t>申請するサービス種類</w:t>
            </w:r>
          </w:p>
        </w:tc>
        <w:tc>
          <w:tcPr>
            <w:tcW w:w="6184" w:type="dxa"/>
          </w:tcPr>
          <w:p w:rsidR="003B095B" w:rsidRPr="003135D5" w:rsidRDefault="003B095B" w:rsidP="003B095B">
            <w:pPr>
              <w:jc w:val="center"/>
              <w:rPr>
                <w:sz w:val="24"/>
              </w:rPr>
            </w:pPr>
            <w:r w:rsidRPr="003135D5">
              <w:rPr>
                <w:rFonts w:hint="eastAsia"/>
                <w:sz w:val="24"/>
              </w:rPr>
              <w:t>居宅介護、行動援護、地域生活支援事業</w:t>
            </w:r>
            <w:r w:rsidRPr="003135D5">
              <w:rPr>
                <w:rFonts w:hint="eastAsia"/>
                <w:sz w:val="24"/>
              </w:rPr>
              <w:t>(</w:t>
            </w:r>
            <w:r w:rsidRPr="003135D5">
              <w:rPr>
                <w:rFonts w:hint="eastAsia"/>
                <w:sz w:val="24"/>
              </w:rPr>
              <w:t>移動支援</w:t>
            </w:r>
            <w:r w:rsidRPr="003135D5">
              <w:rPr>
                <w:rFonts w:hint="eastAsia"/>
                <w:sz w:val="24"/>
              </w:rPr>
              <w:t>)</w:t>
            </w:r>
          </w:p>
        </w:tc>
      </w:tr>
    </w:tbl>
    <w:p w:rsidR="003B095B" w:rsidRPr="003135D5" w:rsidRDefault="003B095B" w:rsidP="003B095B">
      <w:pPr>
        <w:jc w:val="center"/>
        <w:rPr>
          <w:sz w:val="24"/>
        </w:rPr>
      </w:pPr>
    </w:p>
    <w:tbl>
      <w:tblPr>
        <w:tblStyle w:val="a3"/>
        <w:tblW w:w="0" w:type="auto"/>
        <w:tblLook w:val="04A0"/>
      </w:tblPr>
      <w:tblGrid>
        <w:gridCol w:w="8702"/>
      </w:tblGrid>
      <w:tr w:rsidR="003B095B" w:rsidRPr="003135D5" w:rsidTr="003B095B">
        <w:tc>
          <w:tcPr>
            <w:tcW w:w="8702" w:type="dxa"/>
          </w:tcPr>
          <w:p w:rsidR="003B095B" w:rsidRPr="003135D5" w:rsidRDefault="003B095B" w:rsidP="003B095B">
            <w:pPr>
              <w:jc w:val="center"/>
              <w:rPr>
                <w:sz w:val="24"/>
              </w:rPr>
            </w:pPr>
            <w:r w:rsidRPr="003135D5">
              <w:rPr>
                <w:rFonts w:hint="eastAsia"/>
                <w:sz w:val="24"/>
              </w:rPr>
              <w:t>措</w:t>
            </w:r>
            <w:r w:rsidRPr="003135D5">
              <w:rPr>
                <w:rFonts w:hint="eastAsia"/>
                <w:sz w:val="24"/>
              </w:rPr>
              <w:t xml:space="preserve"> </w:t>
            </w:r>
            <w:r w:rsidRPr="003135D5">
              <w:rPr>
                <w:rFonts w:hint="eastAsia"/>
                <w:sz w:val="24"/>
              </w:rPr>
              <w:t>置</w:t>
            </w:r>
            <w:r w:rsidRPr="003135D5">
              <w:rPr>
                <w:rFonts w:hint="eastAsia"/>
                <w:sz w:val="24"/>
              </w:rPr>
              <w:t xml:space="preserve"> </w:t>
            </w:r>
            <w:r w:rsidRPr="003135D5">
              <w:rPr>
                <w:rFonts w:hint="eastAsia"/>
                <w:sz w:val="24"/>
              </w:rPr>
              <w:t>の</w:t>
            </w:r>
            <w:r w:rsidRPr="003135D5">
              <w:rPr>
                <w:rFonts w:hint="eastAsia"/>
                <w:sz w:val="24"/>
              </w:rPr>
              <w:t xml:space="preserve"> </w:t>
            </w:r>
            <w:r w:rsidRPr="003135D5">
              <w:rPr>
                <w:rFonts w:hint="eastAsia"/>
                <w:sz w:val="24"/>
              </w:rPr>
              <w:t>概</w:t>
            </w:r>
            <w:r w:rsidRPr="003135D5">
              <w:rPr>
                <w:rFonts w:hint="eastAsia"/>
                <w:sz w:val="24"/>
              </w:rPr>
              <w:t xml:space="preserve"> </w:t>
            </w:r>
            <w:r w:rsidRPr="003135D5">
              <w:rPr>
                <w:rFonts w:hint="eastAsia"/>
                <w:sz w:val="24"/>
              </w:rPr>
              <w:t>要</w:t>
            </w:r>
          </w:p>
        </w:tc>
      </w:tr>
      <w:tr w:rsidR="003B095B" w:rsidRPr="003135D5" w:rsidTr="003B095B">
        <w:tc>
          <w:tcPr>
            <w:tcW w:w="8702" w:type="dxa"/>
          </w:tcPr>
          <w:p w:rsidR="003B095B" w:rsidRPr="003135D5" w:rsidRDefault="003B095B" w:rsidP="003B095B">
            <w:pPr>
              <w:jc w:val="left"/>
              <w:rPr>
                <w:sz w:val="24"/>
              </w:rPr>
            </w:pPr>
            <w:r w:rsidRPr="003135D5">
              <w:rPr>
                <w:rFonts w:hint="eastAsia"/>
                <w:sz w:val="24"/>
              </w:rPr>
              <w:t xml:space="preserve">1 </w:t>
            </w:r>
            <w:r>
              <w:rPr>
                <w:rFonts w:hint="eastAsia"/>
                <w:sz w:val="24"/>
              </w:rPr>
              <w:t xml:space="preserve"> </w:t>
            </w:r>
            <w:r w:rsidRPr="003135D5">
              <w:rPr>
                <w:rFonts w:hint="eastAsia"/>
                <w:sz w:val="24"/>
              </w:rPr>
              <w:t>利用者からの相談又は苦情等に対応する常設の窓口</w:t>
            </w:r>
            <w:r w:rsidRPr="003135D5">
              <w:rPr>
                <w:rFonts w:hint="eastAsia"/>
                <w:sz w:val="24"/>
              </w:rPr>
              <w:t>(</w:t>
            </w:r>
            <w:r w:rsidRPr="003135D5">
              <w:rPr>
                <w:rFonts w:hint="eastAsia"/>
                <w:sz w:val="24"/>
              </w:rPr>
              <w:t>連絡先</w:t>
            </w:r>
            <w:r w:rsidRPr="003135D5">
              <w:rPr>
                <w:rFonts w:hint="eastAsia"/>
                <w:sz w:val="24"/>
              </w:rPr>
              <w:t>)</w:t>
            </w:r>
            <w:r w:rsidRPr="003135D5">
              <w:rPr>
                <w:rFonts w:hint="eastAsia"/>
                <w:sz w:val="24"/>
              </w:rPr>
              <w:t>、担当者の設置</w:t>
            </w:r>
          </w:p>
          <w:p w:rsidR="003B095B" w:rsidRPr="003135D5" w:rsidRDefault="003B095B" w:rsidP="003B095B">
            <w:pPr>
              <w:ind w:firstLineChars="100" w:firstLine="240"/>
              <w:jc w:val="left"/>
              <w:rPr>
                <w:sz w:val="24"/>
              </w:rPr>
            </w:pPr>
            <w:r w:rsidRPr="003135D5">
              <w:rPr>
                <w:rFonts w:hint="eastAsia"/>
                <w:sz w:val="24"/>
              </w:rPr>
              <w:t>相談及び苦情に対する常設の窓口として、相談担当員を置いている。</w:t>
            </w:r>
          </w:p>
          <w:p w:rsidR="003B095B" w:rsidRPr="003135D5" w:rsidRDefault="003B095B" w:rsidP="003B095B">
            <w:pPr>
              <w:ind w:leftChars="100" w:left="210"/>
              <w:jc w:val="left"/>
              <w:rPr>
                <w:sz w:val="24"/>
              </w:rPr>
            </w:pPr>
            <w:r w:rsidRPr="003135D5">
              <w:rPr>
                <w:rFonts w:hint="eastAsia"/>
                <w:sz w:val="24"/>
              </w:rPr>
              <w:t>また、担当者が不在の時は、基本的な事項については誰でも対応できるようにすると共に担当者に必ず引継ぎを行う。</w:t>
            </w:r>
          </w:p>
          <w:p w:rsidR="003B095B" w:rsidRPr="003135D5" w:rsidRDefault="003B095B" w:rsidP="003B095B">
            <w:pPr>
              <w:jc w:val="left"/>
              <w:rPr>
                <w:sz w:val="24"/>
              </w:rPr>
            </w:pPr>
          </w:p>
          <w:p w:rsidR="003B095B" w:rsidRPr="003135D5" w:rsidRDefault="003B095B" w:rsidP="003B095B">
            <w:pPr>
              <w:jc w:val="center"/>
              <w:rPr>
                <w:sz w:val="24"/>
              </w:rPr>
            </w:pPr>
            <w:r w:rsidRPr="003135D5">
              <w:rPr>
                <w:rFonts w:hint="eastAsia"/>
                <w:sz w:val="24"/>
              </w:rPr>
              <w:t>電話番号　０４５</w:t>
            </w:r>
            <w:r w:rsidRPr="003135D5">
              <w:rPr>
                <w:rFonts w:hint="eastAsia"/>
                <w:sz w:val="24"/>
              </w:rPr>
              <w:t>-</w:t>
            </w:r>
            <w:r w:rsidRPr="003135D5">
              <w:rPr>
                <w:rFonts w:hint="eastAsia"/>
                <w:sz w:val="24"/>
              </w:rPr>
              <w:t>３４１</w:t>
            </w:r>
            <w:r w:rsidRPr="003135D5">
              <w:rPr>
                <w:rFonts w:hint="eastAsia"/>
                <w:sz w:val="24"/>
              </w:rPr>
              <w:t>-</w:t>
            </w:r>
            <w:r w:rsidRPr="003135D5">
              <w:rPr>
                <w:rFonts w:hint="eastAsia"/>
                <w:sz w:val="24"/>
              </w:rPr>
              <w:t>０５９１</w:t>
            </w:r>
          </w:p>
          <w:p w:rsidR="003B095B" w:rsidRPr="003135D5" w:rsidRDefault="003B095B" w:rsidP="003B095B">
            <w:pPr>
              <w:ind w:firstLineChars="1050" w:firstLine="2520"/>
              <w:rPr>
                <w:sz w:val="24"/>
              </w:rPr>
            </w:pPr>
            <w:r>
              <w:rPr>
                <w:rFonts w:hint="eastAsia"/>
                <w:sz w:val="24"/>
              </w:rPr>
              <w:t xml:space="preserve">受付者　</w:t>
            </w:r>
            <w:r>
              <w:rPr>
                <w:rFonts w:hint="eastAsia"/>
                <w:sz w:val="24"/>
              </w:rPr>
              <w:t xml:space="preserve"> </w:t>
            </w:r>
            <w:r w:rsidRPr="003135D5">
              <w:rPr>
                <w:rFonts w:hint="eastAsia"/>
                <w:sz w:val="24"/>
              </w:rPr>
              <w:t>小林　隆厚</w:t>
            </w:r>
          </w:p>
          <w:p w:rsidR="003B095B" w:rsidRPr="003135D5" w:rsidRDefault="003B095B" w:rsidP="003B095B">
            <w:pPr>
              <w:ind w:firstLineChars="1000" w:firstLine="2400"/>
              <w:rPr>
                <w:sz w:val="24"/>
              </w:rPr>
            </w:pPr>
            <w:r w:rsidRPr="003135D5">
              <w:rPr>
                <w:rFonts w:hint="eastAsia"/>
                <w:sz w:val="24"/>
              </w:rPr>
              <w:t>受付時間　９：００～１８：００</w:t>
            </w:r>
          </w:p>
          <w:p w:rsidR="003B095B" w:rsidRPr="003135D5" w:rsidRDefault="003B095B" w:rsidP="003B095B">
            <w:pPr>
              <w:jc w:val="left"/>
              <w:rPr>
                <w:sz w:val="24"/>
              </w:rPr>
            </w:pPr>
          </w:p>
          <w:p w:rsidR="003B095B" w:rsidRPr="003135D5" w:rsidRDefault="003B095B" w:rsidP="003B095B">
            <w:pPr>
              <w:jc w:val="left"/>
              <w:rPr>
                <w:sz w:val="24"/>
              </w:rPr>
            </w:pPr>
            <w:r w:rsidRPr="003135D5">
              <w:rPr>
                <w:rFonts w:hint="eastAsia"/>
                <w:sz w:val="24"/>
              </w:rPr>
              <w:t xml:space="preserve">2 </w:t>
            </w:r>
            <w:r>
              <w:rPr>
                <w:rFonts w:hint="eastAsia"/>
                <w:sz w:val="24"/>
              </w:rPr>
              <w:t xml:space="preserve"> </w:t>
            </w:r>
            <w:r w:rsidRPr="003135D5">
              <w:rPr>
                <w:rFonts w:hint="eastAsia"/>
                <w:sz w:val="24"/>
              </w:rPr>
              <w:t>円滑かつ迅速に苦情処理を行うための処理体制・手順</w:t>
            </w:r>
          </w:p>
          <w:p w:rsidR="003B095B" w:rsidRPr="003135D5" w:rsidRDefault="003B095B" w:rsidP="003B095B">
            <w:pPr>
              <w:ind w:leftChars="100" w:left="210"/>
              <w:jc w:val="left"/>
              <w:rPr>
                <w:sz w:val="24"/>
              </w:rPr>
            </w:pPr>
            <w:r w:rsidRPr="003135D5">
              <w:rPr>
                <w:rFonts w:hint="eastAsia"/>
                <w:sz w:val="24"/>
              </w:rPr>
              <w:t>・苦情があった場合は、ただちに担当者が相手方に連絡を取り、直接訪問するなどし</w:t>
            </w:r>
          </w:p>
          <w:p w:rsidR="003B095B" w:rsidRPr="003135D5" w:rsidRDefault="003B095B" w:rsidP="003B095B">
            <w:pPr>
              <w:ind w:firstLineChars="100" w:firstLine="240"/>
              <w:jc w:val="left"/>
              <w:rPr>
                <w:sz w:val="24"/>
              </w:rPr>
            </w:pPr>
            <w:r w:rsidRPr="003135D5">
              <w:rPr>
                <w:rFonts w:hint="eastAsia"/>
                <w:sz w:val="24"/>
              </w:rPr>
              <w:t>て詳しい事情を聞くと共に、関係者からも事情を確認する。</w:t>
            </w:r>
          </w:p>
          <w:p w:rsidR="003B095B" w:rsidRPr="003135D5" w:rsidRDefault="003B095B" w:rsidP="003B095B">
            <w:pPr>
              <w:ind w:firstLineChars="100" w:firstLine="240"/>
              <w:jc w:val="left"/>
              <w:rPr>
                <w:sz w:val="24"/>
              </w:rPr>
            </w:pPr>
            <w:r w:rsidRPr="003135D5">
              <w:rPr>
                <w:rFonts w:hint="eastAsia"/>
                <w:sz w:val="24"/>
              </w:rPr>
              <w:t>・必要があると判断した場合は、管理者まで含めて検討会議を行う。</w:t>
            </w:r>
          </w:p>
          <w:p w:rsidR="003B095B" w:rsidRPr="003135D5" w:rsidRDefault="003B095B" w:rsidP="003B095B">
            <w:pPr>
              <w:ind w:firstLineChars="100" w:firstLine="240"/>
              <w:jc w:val="left"/>
              <w:rPr>
                <w:sz w:val="24"/>
              </w:rPr>
            </w:pPr>
            <w:r w:rsidRPr="003135D5">
              <w:rPr>
                <w:rFonts w:hint="eastAsia"/>
                <w:sz w:val="24"/>
              </w:rPr>
              <w:t>(</w:t>
            </w:r>
            <w:r w:rsidRPr="003135D5">
              <w:rPr>
                <w:rFonts w:hint="eastAsia"/>
                <w:sz w:val="24"/>
              </w:rPr>
              <w:t>検討会議を行わない場合でも必ず管理者まで処理結果を報告する</w:t>
            </w:r>
            <w:r w:rsidRPr="003135D5">
              <w:rPr>
                <w:rFonts w:hint="eastAsia"/>
                <w:sz w:val="24"/>
              </w:rPr>
              <w:t>)</w:t>
            </w:r>
          </w:p>
          <w:p w:rsidR="003B095B" w:rsidRPr="003135D5" w:rsidRDefault="003B095B" w:rsidP="003B095B">
            <w:pPr>
              <w:ind w:leftChars="100" w:left="210"/>
              <w:jc w:val="left"/>
              <w:rPr>
                <w:sz w:val="24"/>
              </w:rPr>
            </w:pPr>
            <w:r w:rsidRPr="003135D5">
              <w:rPr>
                <w:rFonts w:hint="eastAsia"/>
                <w:sz w:val="24"/>
              </w:rPr>
              <w:t>・検討の結果、必ず翌日迄には具体的な対応をする。</w:t>
            </w:r>
            <w:r w:rsidRPr="003135D5">
              <w:rPr>
                <w:rFonts w:hint="eastAsia"/>
                <w:sz w:val="24"/>
              </w:rPr>
              <w:t>(</w:t>
            </w:r>
            <w:r w:rsidRPr="003135D5">
              <w:rPr>
                <w:rFonts w:hint="eastAsia"/>
                <w:sz w:val="24"/>
              </w:rPr>
              <w:t>利用者に謝罪訪問するなど</w:t>
            </w:r>
            <w:r w:rsidRPr="003135D5">
              <w:rPr>
                <w:rFonts w:hint="eastAsia"/>
                <w:sz w:val="24"/>
              </w:rPr>
              <w:t>)</w:t>
            </w:r>
          </w:p>
          <w:p w:rsidR="003B095B" w:rsidRPr="003135D5" w:rsidRDefault="003B095B" w:rsidP="003B095B">
            <w:pPr>
              <w:ind w:firstLineChars="100" w:firstLine="240"/>
              <w:jc w:val="left"/>
              <w:rPr>
                <w:sz w:val="24"/>
              </w:rPr>
            </w:pPr>
            <w:r w:rsidRPr="003135D5">
              <w:rPr>
                <w:rFonts w:hint="eastAsia"/>
                <w:sz w:val="24"/>
              </w:rPr>
              <w:t>・記録を台帳に保管し、再発を防ぐために役立てる。</w:t>
            </w:r>
          </w:p>
          <w:p w:rsidR="003B095B" w:rsidRPr="003135D5" w:rsidRDefault="003B095B" w:rsidP="003B095B">
            <w:pPr>
              <w:jc w:val="left"/>
              <w:rPr>
                <w:sz w:val="24"/>
              </w:rPr>
            </w:pPr>
          </w:p>
          <w:p w:rsidR="003B095B" w:rsidRPr="003135D5" w:rsidRDefault="003B095B" w:rsidP="003B095B">
            <w:pPr>
              <w:jc w:val="left"/>
              <w:rPr>
                <w:sz w:val="24"/>
              </w:rPr>
            </w:pPr>
            <w:r w:rsidRPr="003135D5">
              <w:rPr>
                <w:rFonts w:hint="eastAsia"/>
                <w:sz w:val="24"/>
              </w:rPr>
              <w:t xml:space="preserve">3 </w:t>
            </w:r>
            <w:r>
              <w:rPr>
                <w:rFonts w:hint="eastAsia"/>
                <w:sz w:val="24"/>
              </w:rPr>
              <w:t xml:space="preserve"> </w:t>
            </w:r>
            <w:r w:rsidRPr="003135D5">
              <w:rPr>
                <w:rFonts w:hint="eastAsia"/>
                <w:sz w:val="24"/>
              </w:rPr>
              <w:t>その他参考事項</w:t>
            </w:r>
          </w:p>
          <w:p w:rsidR="003B095B" w:rsidRPr="003135D5" w:rsidRDefault="003B095B" w:rsidP="003B095B">
            <w:pPr>
              <w:ind w:leftChars="100" w:left="210"/>
              <w:jc w:val="left"/>
              <w:rPr>
                <w:sz w:val="24"/>
              </w:rPr>
            </w:pPr>
            <w:r w:rsidRPr="003135D5">
              <w:rPr>
                <w:rFonts w:hint="eastAsia"/>
                <w:sz w:val="24"/>
              </w:rPr>
              <w:t>・苦情に至る前の要望を聞き取り、苦情に発展しないようサービス提供に努める。</w:t>
            </w:r>
          </w:p>
          <w:p w:rsidR="003B095B" w:rsidRPr="003135D5" w:rsidRDefault="003B095B" w:rsidP="003B095B">
            <w:pPr>
              <w:ind w:leftChars="100" w:left="210"/>
              <w:jc w:val="left"/>
              <w:rPr>
                <w:sz w:val="24"/>
              </w:rPr>
            </w:pPr>
            <w:r w:rsidRPr="003135D5">
              <w:rPr>
                <w:rFonts w:hint="eastAsia"/>
                <w:sz w:val="24"/>
              </w:rPr>
              <w:t>(</w:t>
            </w:r>
            <w:r w:rsidRPr="003135D5">
              <w:rPr>
                <w:rFonts w:hint="eastAsia"/>
                <w:sz w:val="24"/>
              </w:rPr>
              <w:t>毎日申し送りによりご利用者様の要望有無を確認する、訪問介護員に対する研修の実施等に努める等</w:t>
            </w:r>
            <w:r w:rsidRPr="003135D5">
              <w:rPr>
                <w:rFonts w:hint="eastAsia"/>
                <w:sz w:val="24"/>
              </w:rPr>
              <w:t>)</w:t>
            </w:r>
          </w:p>
          <w:p w:rsidR="003B095B" w:rsidRPr="003135D5" w:rsidRDefault="003B095B" w:rsidP="003B095B">
            <w:pPr>
              <w:jc w:val="left"/>
              <w:rPr>
                <w:sz w:val="24"/>
              </w:rPr>
            </w:pPr>
            <w:r w:rsidRPr="003135D5">
              <w:rPr>
                <w:rFonts w:hint="eastAsia"/>
                <w:sz w:val="24"/>
              </w:rPr>
              <w:t>・解決困難時の対応方法として、保険者等へ報告・連絡・調整等を行う。</w:t>
            </w:r>
          </w:p>
          <w:p w:rsidR="003B095B" w:rsidRDefault="003B095B" w:rsidP="003B095B">
            <w:pPr>
              <w:jc w:val="center"/>
              <w:rPr>
                <w:sz w:val="24"/>
              </w:rPr>
            </w:pPr>
          </w:p>
          <w:p w:rsidR="003B095B" w:rsidRDefault="003B095B" w:rsidP="003B095B">
            <w:pPr>
              <w:jc w:val="center"/>
              <w:rPr>
                <w:sz w:val="24"/>
              </w:rPr>
            </w:pPr>
          </w:p>
          <w:p w:rsidR="003B095B" w:rsidRPr="003135D5" w:rsidRDefault="003B095B" w:rsidP="003B095B">
            <w:pPr>
              <w:jc w:val="center"/>
              <w:rPr>
                <w:sz w:val="24"/>
              </w:rPr>
            </w:pPr>
          </w:p>
        </w:tc>
      </w:tr>
    </w:tbl>
    <w:p w:rsidR="003B095B" w:rsidRPr="003B095B" w:rsidRDefault="003B095B" w:rsidP="00DD349A">
      <w:pPr>
        <w:rPr>
          <w:rFonts w:asciiTheme="minorEastAsia" w:hAnsiTheme="minorEastAsia"/>
          <w:sz w:val="18"/>
          <w:szCs w:val="18"/>
        </w:rPr>
      </w:pPr>
    </w:p>
    <w:sectPr w:rsidR="003B095B" w:rsidRPr="003B095B" w:rsidSect="006B2A69">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4CF8" w:rsidRDefault="00DA4CF8" w:rsidP="009210A3">
      <w:r>
        <w:separator/>
      </w:r>
    </w:p>
  </w:endnote>
  <w:endnote w:type="continuationSeparator" w:id="0">
    <w:p w:rsidR="00DA4CF8" w:rsidRDefault="00DA4CF8" w:rsidP="009210A3">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eiry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4CF8" w:rsidRDefault="00DA4CF8" w:rsidP="009210A3">
      <w:r>
        <w:separator/>
      </w:r>
    </w:p>
  </w:footnote>
  <w:footnote w:type="continuationSeparator" w:id="0">
    <w:p w:rsidR="00DA4CF8" w:rsidRDefault="00DA4CF8" w:rsidP="009210A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12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349A"/>
    <w:rsid w:val="00062B49"/>
    <w:rsid w:val="000837C3"/>
    <w:rsid w:val="00083BFC"/>
    <w:rsid w:val="00173F30"/>
    <w:rsid w:val="00252211"/>
    <w:rsid w:val="002F4A56"/>
    <w:rsid w:val="003B095B"/>
    <w:rsid w:val="004B5B57"/>
    <w:rsid w:val="004F209B"/>
    <w:rsid w:val="00631BDB"/>
    <w:rsid w:val="006746DA"/>
    <w:rsid w:val="006B2A69"/>
    <w:rsid w:val="007A46A5"/>
    <w:rsid w:val="00902427"/>
    <w:rsid w:val="009210A3"/>
    <w:rsid w:val="00936114"/>
    <w:rsid w:val="00AF67E9"/>
    <w:rsid w:val="00BE1214"/>
    <w:rsid w:val="00DA4CF8"/>
    <w:rsid w:val="00DC3DF4"/>
    <w:rsid w:val="00DD349A"/>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265">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349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D34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D349A"/>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CM37">
    <w:name w:val="CM37"/>
    <w:basedOn w:val="Default"/>
    <w:next w:val="Default"/>
    <w:rsid w:val="00DD349A"/>
    <w:pPr>
      <w:spacing w:after="158"/>
    </w:pPr>
    <w:rPr>
      <w:rFonts w:cs="Times New Roman"/>
      <w:color w:val="auto"/>
    </w:rPr>
  </w:style>
  <w:style w:type="paragraph" w:customStyle="1" w:styleId="CM39">
    <w:name w:val="CM39"/>
    <w:basedOn w:val="Default"/>
    <w:next w:val="Default"/>
    <w:rsid w:val="00DD349A"/>
    <w:pPr>
      <w:spacing w:after="340"/>
    </w:pPr>
    <w:rPr>
      <w:rFonts w:cs="Times New Roman"/>
      <w:color w:val="auto"/>
    </w:rPr>
  </w:style>
  <w:style w:type="paragraph" w:customStyle="1" w:styleId="p">
    <w:name w:val="p"/>
    <w:basedOn w:val="a"/>
    <w:rsid w:val="003B095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iPriority w:val="99"/>
    <w:semiHidden/>
    <w:unhideWhenUsed/>
    <w:rsid w:val="009210A3"/>
    <w:pPr>
      <w:tabs>
        <w:tab w:val="center" w:pos="4252"/>
        <w:tab w:val="right" w:pos="8504"/>
      </w:tabs>
      <w:snapToGrid w:val="0"/>
    </w:pPr>
  </w:style>
  <w:style w:type="character" w:customStyle="1" w:styleId="a5">
    <w:name w:val="ヘッダー (文字)"/>
    <w:basedOn w:val="a0"/>
    <w:link w:val="a4"/>
    <w:uiPriority w:val="99"/>
    <w:semiHidden/>
    <w:rsid w:val="009210A3"/>
  </w:style>
  <w:style w:type="paragraph" w:styleId="a6">
    <w:name w:val="footer"/>
    <w:basedOn w:val="a"/>
    <w:link w:val="a7"/>
    <w:uiPriority w:val="99"/>
    <w:semiHidden/>
    <w:unhideWhenUsed/>
    <w:rsid w:val="009210A3"/>
    <w:pPr>
      <w:tabs>
        <w:tab w:val="center" w:pos="4252"/>
        <w:tab w:val="right" w:pos="8504"/>
      </w:tabs>
      <w:snapToGrid w:val="0"/>
    </w:pPr>
  </w:style>
  <w:style w:type="character" w:customStyle="1" w:styleId="a7">
    <w:name w:val="フッター (文字)"/>
    <w:basedOn w:val="a0"/>
    <w:link w:val="a6"/>
    <w:uiPriority w:val="99"/>
    <w:semiHidden/>
    <w:rsid w:val="009210A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22</Pages>
  <Words>2222</Words>
  <Characters>12670</Characters>
  <Application>Microsoft Office Word</Application>
  <DocSecurity>0</DocSecurity>
  <Lines>105</Lines>
  <Paragraphs>29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2025-06-11T21:48:00Z</cp:lastPrinted>
  <dcterms:created xsi:type="dcterms:W3CDTF">2025-05-28T03:50:00Z</dcterms:created>
  <dcterms:modified xsi:type="dcterms:W3CDTF">2026-05-19T03:45:00Z</dcterms:modified>
</cp:coreProperties>
</file>